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C2" w:rsidRDefault="001D339F" w:rsidP="00A127C2">
      <w:pPr>
        <w:ind w:left="-709"/>
        <w:jc w:val="center"/>
        <w:rPr>
          <w:b/>
          <w:bCs/>
          <w:color w:val="262626"/>
        </w:rPr>
      </w:pPr>
      <w:r>
        <w:rPr>
          <w:b/>
          <w:bCs/>
          <w:noProof/>
          <w:color w:val="262626"/>
        </w:rPr>
        <w:drawing>
          <wp:inline distT="0" distB="0" distL="0" distR="0">
            <wp:extent cx="6740575" cy="9277350"/>
            <wp:effectExtent l="0" t="0" r="3175" b="0"/>
            <wp:docPr id="2" name="Рисунок 2" descr="C:\Users\Света\Downloads\WhatsApp Image 2024-10-31 at 12.17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а\Downloads\WhatsApp Image 2024-10-31 at 12.17.47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560" cy="9281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79C5" w:rsidRPr="005D79C5" w:rsidRDefault="005D79C5" w:rsidP="005D79C5">
      <w:pPr>
        <w:ind w:firstLine="567"/>
        <w:jc w:val="center"/>
        <w:rPr>
          <w:b/>
          <w:bCs/>
          <w:color w:val="262626"/>
        </w:rPr>
      </w:pPr>
      <w:r w:rsidRPr="005D79C5">
        <w:rPr>
          <w:b/>
          <w:bCs/>
          <w:color w:val="262626"/>
        </w:rPr>
        <w:lastRenderedPageBreak/>
        <w:t>Анализ</w:t>
      </w:r>
    </w:p>
    <w:p w:rsidR="005D79C5" w:rsidRPr="005D79C5" w:rsidRDefault="005D79C5" w:rsidP="005D79C5">
      <w:pPr>
        <w:ind w:firstLine="567"/>
        <w:jc w:val="center"/>
        <w:rPr>
          <w:b/>
          <w:bCs/>
          <w:color w:val="262626"/>
        </w:rPr>
      </w:pPr>
      <w:r w:rsidRPr="005D79C5">
        <w:rPr>
          <w:b/>
          <w:bCs/>
          <w:color w:val="262626"/>
        </w:rPr>
        <w:t xml:space="preserve">деятельности </w:t>
      </w:r>
      <w:r>
        <w:rPr>
          <w:b/>
          <w:bCs/>
          <w:color w:val="262626"/>
        </w:rPr>
        <w:t>педагога-психолога</w:t>
      </w:r>
    </w:p>
    <w:p w:rsidR="005D79C5" w:rsidRDefault="005D79C5" w:rsidP="005D79C5">
      <w:pPr>
        <w:ind w:firstLine="567"/>
        <w:jc w:val="center"/>
        <w:rPr>
          <w:b/>
          <w:bCs/>
          <w:color w:val="262626"/>
        </w:rPr>
      </w:pPr>
      <w:r w:rsidRPr="005D79C5">
        <w:rPr>
          <w:b/>
          <w:bCs/>
          <w:color w:val="262626"/>
        </w:rPr>
        <w:t>за 2023-2024 учебный год</w:t>
      </w:r>
      <w:r w:rsidR="004D4B54">
        <w:rPr>
          <w:b/>
          <w:bCs/>
          <w:color w:val="262626"/>
        </w:rPr>
        <w:t xml:space="preserve"> (сокращенный)</w:t>
      </w:r>
    </w:p>
    <w:p w:rsidR="008D6BBC" w:rsidRPr="005D79C5" w:rsidRDefault="008D6BBC" w:rsidP="005D79C5">
      <w:pPr>
        <w:ind w:firstLine="567"/>
        <w:jc w:val="center"/>
        <w:rPr>
          <w:b/>
          <w:bCs/>
          <w:color w:val="262626"/>
        </w:rPr>
      </w:pPr>
    </w:p>
    <w:p w:rsidR="00966E40" w:rsidRDefault="005D79C5" w:rsidP="004D4B54">
      <w:pPr>
        <w:ind w:right="-1" w:firstLine="426"/>
        <w:jc w:val="both"/>
        <w:rPr>
          <w:color w:val="262626" w:themeColor="text1" w:themeTint="D9"/>
          <w:sz w:val="23"/>
          <w:szCs w:val="23"/>
        </w:rPr>
      </w:pPr>
      <w:r w:rsidRPr="004F340C">
        <w:rPr>
          <w:bCs/>
          <w:color w:val="262626" w:themeColor="text1" w:themeTint="D9"/>
          <w:sz w:val="23"/>
          <w:szCs w:val="23"/>
        </w:rPr>
        <w:t xml:space="preserve">Решение профессиональных задач </w:t>
      </w:r>
      <w:r>
        <w:rPr>
          <w:bCs/>
          <w:color w:val="262626" w:themeColor="text1" w:themeTint="D9"/>
          <w:sz w:val="23"/>
          <w:szCs w:val="23"/>
        </w:rPr>
        <w:t>педагога-психолога</w:t>
      </w:r>
      <w:r w:rsidRPr="004F340C">
        <w:rPr>
          <w:bCs/>
          <w:color w:val="262626" w:themeColor="text1" w:themeTint="D9"/>
          <w:sz w:val="23"/>
          <w:szCs w:val="23"/>
        </w:rPr>
        <w:t xml:space="preserve"> в </w:t>
      </w:r>
      <w:r w:rsidR="00966E40">
        <w:rPr>
          <w:bCs/>
          <w:color w:val="262626" w:themeColor="text1" w:themeTint="D9"/>
          <w:sz w:val="23"/>
          <w:szCs w:val="23"/>
        </w:rPr>
        <w:t xml:space="preserve"> 2023-2024 </w:t>
      </w:r>
      <w:r w:rsidRPr="004F340C">
        <w:rPr>
          <w:bCs/>
          <w:color w:val="262626" w:themeColor="text1" w:themeTint="D9"/>
          <w:sz w:val="23"/>
          <w:szCs w:val="23"/>
        </w:rPr>
        <w:t>учебном году проходило по основным направлениям: ди</w:t>
      </w:r>
      <w:r w:rsidRPr="004F340C">
        <w:rPr>
          <w:color w:val="262626" w:themeColor="text1" w:themeTint="D9"/>
          <w:sz w:val="23"/>
          <w:szCs w:val="23"/>
        </w:rPr>
        <w:t>агностическое, консультативное, психопрофилактическое и коррекционно-развивающее, просветительское и методическое, в соответствии с перспективным планом работы.</w:t>
      </w:r>
      <w:r>
        <w:rPr>
          <w:color w:val="262626" w:themeColor="text1" w:themeTint="D9"/>
          <w:sz w:val="23"/>
          <w:szCs w:val="23"/>
        </w:rPr>
        <w:t xml:space="preserve"> </w:t>
      </w:r>
    </w:p>
    <w:p w:rsidR="00966E40" w:rsidRDefault="00966E40" w:rsidP="004D4B54">
      <w:pPr>
        <w:ind w:right="-1" w:firstLine="426"/>
        <w:jc w:val="both"/>
        <w:rPr>
          <w:color w:val="262626" w:themeColor="text1" w:themeTint="D9"/>
          <w:sz w:val="23"/>
          <w:szCs w:val="23"/>
        </w:rPr>
      </w:pPr>
      <w:r w:rsidRPr="004F340C">
        <w:rPr>
          <w:color w:val="262626" w:themeColor="text1" w:themeTint="D9"/>
          <w:sz w:val="23"/>
          <w:szCs w:val="23"/>
        </w:rPr>
        <w:t xml:space="preserve">За отчетный период </w:t>
      </w:r>
      <w:r w:rsidRPr="00C51A09">
        <w:rPr>
          <w:i/>
          <w:color w:val="262626" w:themeColor="text1" w:themeTint="D9"/>
          <w:sz w:val="23"/>
          <w:szCs w:val="23"/>
        </w:rPr>
        <w:t>консультативная работа</w:t>
      </w:r>
      <w:r w:rsidRPr="004F340C">
        <w:rPr>
          <w:color w:val="262626" w:themeColor="text1" w:themeTint="D9"/>
          <w:sz w:val="23"/>
          <w:szCs w:val="23"/>
        </w:rPr>
        <w:t xml:space="preserve"> была достаточно эффективной и позволяла решить необходимые задачи консультативной деятельности</w:t>
      </w:r>
      <w:r>
        <w:rPr>
          <w:color w:val="262626" w:themeColor="text1" w:themeTint="D9"/>
          <w:sz w:val="23"/>
          <w:szCs w:val="23"/>
        </w:rPr>
        <w:t>;</w:t>
      </w:r>
      <w:r w:rsidRPr="004F340C">
        <w:rPr>
          <w:color w:val="262626" w:themeColor="text1" w:themeTint="D9"/>
          <w:sz w:val="23"/>
          <w:szCs w:val="23"/>
        </w:rPr>
        <w:t xml:space="preserve"> увеличилось число групповых консультаций, проведенных совместно с родителями и педагогами, родителями и воспитанниками. </w:t>
      </w:r>
    </w:p>
    <w:p w:rsidR="008D6BBC" w:rsidRDefault="00966E40" w:rsidP="004D4B54">
      <w:pPr>
        <w:shd w:val="clear" w:color="auto" w:fill="FFFFFF"/>
        <w:ind w:right="-1" w:firstLine="426"/>
        <w:contextualSpacing/>
        <w:jc w:val="both"/>
        <w:rPr>
          <w:color w:val="262626"/>
          <w:sz w:val="23"/>
          <w:szCs w:val="23"/>
        </w:rPr>
      </w:pPr>
      <w:r w:rsidRPr="00966E40">
        <w:rPr>
          <w:color w:val="262626"/>
          <w:sz w:val="23"/>
          <w:szCs w:val="23"/>
        </w:rPr>
        <w:t xml:space="preserve">В течение года </w:t>
      </w:r>
      <w:r w:rsidRPr="00966E40">
        <w:rPr>
          <w:i/>
          <w:color w:val="262626"/>
          <w:sz w:val="23"/>
          <w:szCs w:val="23"/>
        </w:rPr>
        <w:t>диагностическая деятельность</w:t>
      </w:r>
      <w:r w:rsidRPr="00966E40">
        <w:rPr>
          <w:color w:val="262626"/>
          <w:sz w:val="23"/>
          <w:szCs w:val="23"/>
        </w:rPr>
        <w:t xml:space="preserve"> была представлена как дополнительный  к консультативной и просветительской деятельности вид работы, а также как составляющая ШППК, классно-обобщающего контроля, индивидуальных консультаций.</w:t>
      </w:r>
      <w:r w:rsidRPr="00966E40">
        <w:rPr>
          <w:color w:val="262626" w:themeColor="text1" w:themeTint="D9"/>
          <w:sz w:val="23"/>
          <w:szCs w:val="23"/>
          <w:shd w:val="clear" w:color="auto" w:fill="FFFFFF"/>
        </w:rPr>
        <w:t xml:space="preserve"> 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>Посредством диагностики выявля</w:t>
      </w:r>
      <w:r>
        <w:rPr>
          <w:color w:val="262626" w:themeColor="text1" w:themeTint="D9"/>
          <w:sz w:val="23"/>
          <w:szCs w:val="23"/>
          <w:shd w:val="clear" w:color="auto" w:fill="FFFFFF"/>
        </w:rPr>
        <w:t>лись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 xml:space="preserve"> проблемные зоны в развитии детей, определя</w:t>
      </w:r>
      <w:r>
        <w:rPr>
          <w:color w:val="262626" w:themeColor="text1" w:themeTint="D9"/>
          <w:sz w:val="23"/>
          <w:szCs w:val="23"/>
          <w:shd w:val="clear" w:color="auto" w:fill="FFFFFF"/>
        </w:rPr>
        <w:t>лись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 xml:space="preserve"> направления коррекционно-развивающей работы, а также разрабатыва</w:t>
      </w:r>
      <w:r>
        <w:rPr>
          <w:color w:val="262626" w:themeColor="text1" w:themeTint="D9"/>
          <w:sz w:val="23"/>
          <w:szCs w:val="23"/>
          <w:shd w:val="clear" w:color="auto" w:fill="FFFFFF"/>
        </w:rPr>
        <w:t>лись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 xml:space="preserve"> индивидуальные рекомендации для родителей и педагогов. Психологическая диагностика проводи</w:t>
      </w:r>
      <w:r w:rsidR="008D6BBC">
        <w:rPr>
          <w:color w:val="262626" w:themeColor="text1" w:themeTint="D9"/>
          <w:sz w:val="23"/>
          <w:szCs w:val="23"/>
          <w:shd w:val="clear" w:color="auto" w:fill="FFFFFF"/>
        </w:rPr>
        <w:t>лась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 xml:space="preserve"> и по индивидуальным запросам родителей и педагогов. Данный вид деятельности включа</w:t>
      </w:r>
      <w:r w:rsidR="008D6BBC">
        <w:rPr>
          <w:color w:val="262626" w:themeColor="text1" w:themeTint="D9"/>
          <w:sz w:val="23"/>
          <w:szCs w:val="23"/>
          <w:shd w:val="clear" w:color="auto" w:fill="FFFFFF"/>
        </w:rPr>
        <w:t xml:space="preserve">л 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>наблюдение, групповой скрининг и индивидуальную углубленную диагностику.</w:t>
      </w:r>
      <w:r w:rsidR="008D6BBC" w:rsidRPr="008D6BBC">
        <w:rPr>
          <w:color w:val="262626"/>
          <w:sz w:val="23"/>
          <w:szCs w:val="23"/>
        </w:rPr>
        <w:t xml:space="preserve"> </w:t>
      </w:r>
    </w:p>
    <w:p w:rsidR="008D6BBC" w:rsidRPr="008D6BBC" w:rsidRDefault="008D6BBC" w:rsidP="004D4B54">
      <w:pPr>
        <w:numPr>
          <w:ilvl w:val="0"/>
          <w:numId w:val="3"/>
        </w:numPr>
        <w:shd w:val="clear" w:color="auto" w:fill="FFFFFF"/>
        <w:ind w:left="0" w:right="-1" w:firstLine="426"/>
        <w:contextualSpacing/>
        <w:jc w:val="both"/>
        <w:rPr>
          <w:color w:val="262626"/>
          <w:sz w:val="23"/>
          <w:szCs w:val="23"/>
        </w:rPr>
      </w:pPr>
      <w:r w:rsidRPr="008D6BBC">
        <w:rPr>
          <w:color w:val="262626"/>
          <w:sz w:val="23"/>
          <w:szCs w:val="23"/>
        </w:rPr>
        <w:t>Обследование воспитанников для определения уровня психического развития и выстраивания индивидуальной траектории развития ребенка;</w:t>
      </w:r>
    </w:p>
    <w:p w:rsidR="008D6BBC" w:rsidRPr="008D6BBC" w:rsidRDefault="008D6BBC" w:rsidP="004D4B54">
      <w:pPr>
        <w:numPr>
          <w:ilvl w:val="0"/>
          <w:numId w:val="3"/>
        </w:numPr>
        <w:shd w:val="clear" w:color="auto" w:fill="FFFFFF"/>
        <w:ind w:left="0" w:right="-1" w:firstLine="426"/>
        <w:contextualSpacing/>
        <w:jc w:val="both"/>
        <w:rPr>
          <w:color w:val="262626"/>
          <w:sz w:val="23"/>
          <w:szCs w:val="23"/>
        </w:rPr>
      </w:pPr>
      <w:r w:rsidRPr="008D6BBC">
        <w:rPr>
          <w:color w:val="262626"/>
          <w:sz w:val="23"/>
          <w:szCs w:val="23"/>
        </w:rPr>
        <w:t xml:space="preserve">Определение уровня адаптации </w:t>
      </w:r>
      <w:proofErr w:type="spellStart"/>
      <w:r w:rsidRPr="008D6BBC">
        <w:rPr>
          <w:color w:val="262626"/>
          <w:sz w:val="23"/>
          <w:szCs w:val="23"/>
        </w:rPr>
        <w:t>вновьприбывших</w:t>
      </w:r>
      <w:proofErr w:type="spellEnd"/>
      <w:r w:rsidRPr="008D6BBC">
        <w:rPr>
          <w:color w:val="262626"/>
          <w:sz w:val="23"/>
          <w:szCs w:val="23"/>
        </w:rPr>
        <w:t xml:space="preserve"> воспитанников и перешедших в среднее звено;</w:t>
      </w:r>
    </w:p>
    <w:p w:rsidR="008D6BBC" w:rsidRPr="008D6BBC" w:rsidRDefault="008D6BBC" w:rsidP="004D4B54">
      <w:pPr>
        <w:numPr>
          <w:ilvl w:val="0"/>
          <w:numId w:val="3"/>
        </w:numPr>
        <w:ind w:left="0" w:right="-1" w:firstLine="426"/>
        <w:contextualSpacing/>
        <w:jc w:val="both"/>
        <w:rPr>
          <w:color w:val="262626"/>
          <w:sz w:val="23"/>
          <w:szCs w:val="23"/>
        </w:rPr>
      </w:pPr>
      <w:r w:rsidRPr="008D6BBC">
        <w:rPr>
          <w:color w:val="262626"/>
          <w:sz w:val="23"/>
          <w:szCs w:val="23"/>
        </w:rPr>
        <w:t>Диагностика межличностных взаимоотношений обучающихся в классе;</w:t>
      </w:r>
    </w:p>
    <w:p w:rsidR="008D6BBC" w:rsidRPr="008D6BBC" w:rsidRDefault="008D6BBC" w:rsidP="004D4B54">
      <w:pPr>
        <w:numPr>
          <w:ilvl w:val="0"/>
          <w:numId w:val="3"/>
        </w:numPr>
        <w:ind w:left="0" w:right="-1" w:firstLine="426"/>
        <w:contextualSpacing/>
        <w:jc w:val="both"/>
        <w:rPr>
          <w:color w:val="262626"/>
          <w:sz w:val="23"/>
          <w:szCs w:val="23"/>
          <w:lang w:eastAsia="sr-Cyrl-CS"/>
        </w:rPr>
      </w:pPr>
      <w:r w:rsidRPr="008D6BBC">
        <w:rPr>
          <w:color w:val="262626"/>
          <w:sz w:val="23"/>
          <w:szCs w:val="23"/>
          <w:lang w:eastAsia="sr-Cyrl-CS"/>
        </w:rPr>
        <w:t>Определение уровня профессиональных предпочтений обучающихся 9А, 10А класса;</w:t>
      </w:r>
    </w:p>
    <w:p w:rsidR="008D6BBC" w:rsidRDefault="008D6BBC" w:rsidP="004D4B54">
      <w:pPr>
        <w:numPr>
          <w:ilvl w:val="0"/>
          <w:numId w:val="3"/>
        </w:numPr>
        <w:ind w:left="0" w:right="-1" w:firstLine="426"/>
        <w:contextualSpacing/>
        <w:jc w:val="both"/>
        <w:rPr>
          <w:color w:val="262626"/>
          <w:sz w:val="23"/>
          <w:szCs w:val="23"/>
          <w:lang w:eastAsia="sr-Cyrl-CS"/>
        </w:rPr>
      </w:pPr>
      <w:r w:rsidRPr="008D6BBC">
        <w:rPr>
          <w:color w:val="262626"/>
          <w:sz w:val="23"/>
          <w:szCs w:val="23"/>
          <w:lang w:eastAsia="sr-Cyrl-CS"/>
        </w:rPr>
        <w:t>Диагностика эмоционально-волевой сферы;</w:t>
      </w:r>
    </w:p>
    <w:p w:rsidR="008D6BBC" w:rsidRPr="008D6BBC" w:rsidRDefault="008D6BBC" w:rsidP="004D4B54">
      <w:pPr>
        <w:numPr>
          <w:ilvl w:val="0"/>
          <w:numId w:val="3"/>
        </w:numPr>
        <w:ind w:left="0" w:right="-1" w:firstLine="426"/>
        <w:contextualSpacing/>
        <w:jc w:val="both"/>
        <w:rPr>
          <w:color w:val="262626"/>
          <w:sz w:val="23"/>
          <w:szCs w:val="23"/>
          <w:lang w:eastAsia="sr-Cyrl-CS"/>
        </w:rPr>
      </w:pPr>
      <w:r>
        <w:rPr>
          <w:rFonts w:eastAsia="Calibri"/>
          <w:color w:val="262626" w:themeColor="text1" w:themeTint="D9"/>
          <w:sz w:val="23"/>
          <w:szCs w:val="23"/>
        </w:rPr>
        <w:t>О</w:t>
      </w:r>
      <w:r w:rsidRPr="004F340C">
        <w:rPr>
          <w:rFonts w:eastAsia="Calibri"/>
          <w:color w:val="262626" w:themeColor="text1" w:themeTint="D9"/>
          <w:sz w:val="23"/>
          <w:szCs w:val="23"/>
        </w:rPr>
        <w:t>ценк</w:t>
      </w:r>
      <w:r>
        <w:rPr>
          <w:rFonts w:eastAsia="Calibri"/>
          <w:color w:val="262626" w:themeColor="text1" w:themeTint="D9"/>
          <w:sz w:val="23"/>
          <w:szCs w:val="23"/>
        </w:rPr>
        <w:t>а</w:t>
      </w:r>
      <w:r w:rsidRPr="004F340C">
        <w:rPr>
          <w:rFonts w:eastAsia="Calibri"/>
          <w:color w:val="262626" w:themeColor="text1" w:themeTint="D9"/>
          <w:sz w:val="23"/>
          <w:szCs w:val="23"/>
        </w:rPr>
        <w:t xml:space="preserve"> общего уровня креативных способностей педагогов</w:t>
      </w:r>
    </w:p>
    <w:p w:rsidR="007B3890" w:rsidRDefault="007B3890" w:rsidP="004D4B54">
      <w:pPr>
        <w:ind w:right="-1" w:firstLine="426"/>
        <w:jc w:val="both"/>
        <w:rPr>
          <w:color w:val="262626"/>
          <w:sz w:val="23"/>
          <w:szCs w:val="23"/>
        </w:rPr>
      </w:pPr>
      <w:r w:rsidRPr="007B3890">
        <w:rPr>
          <w:color w:val="262626" w:themeColor="text1" w:themeTint="D9"/>
          <w:sz w:val="23"/>
          <w:szCs w:val="23"/>
        </w:rPr>
        <w:t xml:space="preserve">Различные формы </w:t>
      </w:r>
      <w:r w:rsidRPr="007B3890">
        <w:rPr>
          <w:i/>
          <w:color w:val="262626" w:themeColor="text1" w:themeTint="D9"/>
          <w:sz w:val="23"/>
          <w:szCs w:val="23"/>
        </w:rPr>
        <w:t>просветительской деятельности</w:t>
      </w:r>
      <w:r w:rsidRPr="007B3890">
        <w:rPr>
          <w:color w:val="262626" w:themeColor="text1" w:themeTint="D9"/>
          <w:sz w:val="23"/>
          <w:szCs w:val="23"/>
        </w:rPr>
        <w:t xml:space="preserve"> показали свою эффективность.</w:t>
      </w:r>
      <w:r>
        <w:rPr>
          <w:color w:val="262626" w:themeColor="text1" w:themeTint="D9"/>
          <w:sz w:val="23"/>
          <w:szCs w:val="23"/>
        </w:rPr>
        <w:t xml:space="preserve"> </w:t>
      </w:r>
      <w:r w:rsidR="00966E40" w:rsidRPr="00966E40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 xml:space="preserve">В 2023-2024 учебном году </w:t>
      </w:r>
      <w:r w:rsidR="00966E40" w:rsidRPr="00966E40">
        <w:rPr>
          <w:color w:val="262626"/>
          <w:sz w:val="23"/>
          <w:szCs w:val="23"/>
        </w:rPr>
        <w:t>повышение психологической компетенции педагогов и родителей, обеспечение информацией по психологическим проблемам осуществлялось в следующих формах: выступления, информационные справки на совещаниях, педагогических советах, методических объединениях, родительских собраниях; индивидуальных и групповых беседах, оформление информационных школьных стендов, размещение</w:t>
      </w:r>
      <w:r>
        <w:rPr>
          <w:color w:val="262626"/>
          <w:sz w:val="23"/>
          <w:szCs w:val="23"/>
        </w:rPr>
        <w:t xml:space="preserve"> информации в социальных сетях:</w:t>
      </w:r>
    </w:p>
    <w:p w:rsidR="007B3890" w:rsidRDefault="007B3890" w:rsidP="004D4B54">
      <w:pPr>
        <w:ind w:right="-1" w:firstLine="426"/>
        <w:jc w:val="both"/>
        <w:rPr>
          <w:rFonts w:cs="Arial"/>
          <w:bCs/>
          <w:color w:val="262626"/>
          <w:sz w:val="23"/>
          <w:szCs w:val="23"/>
          <w:bdr w:val="none" w:sz="0" w:space="0" w:color="auto" w:frame="1"/>
        </w:rPr>
      </w:pPr>
      <w:r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- на 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>ежегодном общешкольном собрании</w:t>
      </w:r>
      <w:r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 родителей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 рассмотрен вопрос «Психолого-педагогическое сопровождение обучающихся с особыми  образовательными потребностями»</w:t>
      </w:r>
    </w:p>
    <w:p w:rsidR="007B3890" w:rsidRPr="00C51A09" w:rsidRDefault="007B3890" w:rsidP="004D4B54">
      <w:pPr>
        <w:ind w:right="-1" w:firstLine="426"/>
        <w:contextualSpacing/>
        <w:jc w:val="both"/>
        <w:rPr>
          <w:color w:val="262626"/>
          <w:sz w:val="23"/>
          <w:szCs w:val="23"/>
        </w:rPr>
      </w:pPr>
      <w:r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- </w:t>
      </w:r>
      <w:r w:rsidR="00DA2D9A">
        <w:rPr>
          <w:rFonts w:cs="Arial"/>
          <w:bCs/>
          <w:color w:val="262626"/>
          <w:sz w:val="23"/>
          <w:szCs w:val="23"/>
          <w:bdr w:val="none" w:sz="0" w:space="0" w:color="auto" w:frame="1"/>
        </w:rPr>
        <w:t>в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>стречи просветительского характера проведены с родителями в рамках классных родительских собраний. Для родителей обучающихся предшкольной подготовки 0А класс Презентация – знакомство, для родителей старшеклассников</w:t>
      </w:r>
      <w:r w:rsidRPr="00C51A09">
        <w:rPr>
          <w:rFonts w:cs="Arial"/>
          <w:color w:val="262626"/>
          <w:sz w:val="23"/>
          <w:szCs w:val="23"/>
        </w:rPr>
        <w:t xml:space="preserve"> «Интересы, склонности, способности старшеклассников», «Профилактика </w:t>
      </w:r>
      <w:proofErr w:type="spellStart"/>
      <w:r w:rsidRPr="00C51A09">
        <w:rPr>
          <w:rFonts w:cs="Arial"/>
          <w:color w:val="262626"/>
          <w:sz w:val="23"/>
          <w:szCs w:val="23"/>
        </w:rPr>
        <w:t>аутодеструктивного</w:t>
      </w:r>
      <w:proofErr w:type="spellEnd"/>
      <w:r w:rsidRPr="00C51A09">
        <w:rPr>
          <w:rFonts w:cs="Arial"/>
          <w:color w:val="262626"/>
          <w:sz w:val="23"/>
          <w:szCs w:val="23"/>
        </w:rPr>
        <w:t xml:space="preserve"> поведения».</w:t>
      </w:r>
    </w:p>
    <w:p w:rsidR="007B3890" w:rsidRPr="00C51A09" w:rsidRDefault="007B3890" w:rsidP="004D4B54">
      <w:pPr>
        <w:ind w:right="-1" w:firstLine="426"/>
        <w:jc w:val="both"/>
        <w:rPr>
          <w:color w:val="262626"/>
          <w:sz w:val="23"/>
          <w:szCs w:val="23"/>
        </w:rPr>
      </w:pPr>
      <w:r w:rsidRPr="00C51A09">
        <w:rPr>
          <w:bCs/>
          <w:color w:val="262626"/>
          <w:sz w:val="23"/>
          <w:szCs w:val="23"/>
        </w:rPr>
        <w:t xml:space="preserve">- </w:t>
      </w:r>
      <w:r>
        <w:rPr>
          <w:bCs/>
          <w:color w:val="262626"/>
          <w:sz w:val="23"/>
          <w:szCs w:val="23"/>
        </w:rPr>
        <w:t xml:space="preserve">выступление </w:t>
      </w:r>
      <w:r w:rsidRPr="00C51A09">
        <w:rPr>
          <w:bCs/>
          <w:color w:val="262626"/>
          <w:sz w:val="23"/>
          <w:szCs w:val="23"/>
        </w:rPr>
        <w:t>на Педагогическом Совете «</w:t>
      </w:r>
      <w:r w:rsidRPr="00C51A09">
        <w:rPr>
          <w:rFonts w:eastAsia="Calibri"/>
          <w:color w:val="262626"/>
          <w:sz w:val="23"/>
          <w:szCs w:val="23"/>
          <w:lang w:eastAsia="en-US"/>
        </w:rPr>
        <w:t>Творческий потенциал педагогов школы-интерната». Результаты исследования</w:t>
      </w:r>
      <w:r>
        <w:rPr>
          <w:rFonts w:eastAsia="Calibri"/>
          <w:color w:val="262626"/>
          <w:sz w:val="23"/>
          <w:szCs w:val="23"/>
          <w:lang w:eastAsia="en-US"/>
        </w:rPr>
        <w:t>,</w:t>
      </w:r>
    </w:p>
    <w:p w:rsidR="007B3890" w:rsidRPr="00C51A09" w:rsidRDefault="007B3890" w:rsidP="004D4B54">
      <w:pPr>
        <w:ind w:right="-1" w:firstLine="426"/>
        <w:contextualSpacing/>
        <w:jc w:val="both"/>
        <w:rPr>
          <w:bCs/>
          <w:color w:val="262626"/>
          <w:sz w:val="23"/>
          <w:szCs w:val="23"/>
        </w:rPr>
      </w:pPr>
      <w:r w:rsidRPr="00C51A09">
        <w:rPr>
          <w:rFonts w:eastAsia="Calibri"/>
          <w:color w:val="262626"/>
          <w:sz w:val="23"/>
          <w:szCs w:val="23"/>
          <w:lang w:eastAsia="en-US"/>
        </w:rPr>
        <w:t xml:space="preserve">- </w:t>
      </w:r>
      <w:r>
        <w:rPr>
          <w:rFonts w:eastAsia="Calibri"/>
          <w:color w:val="262626"/>
          <w:sz w:val="23"/>
          <w:szCs w:val="23"/>
          <w:lang w:eastAsia="en-US"/>
        </w:rPr>
        <w:t>выступление на совещании при директоре по теме «</w:t>
      </w:r>
      <w:r w:rsidRPr="00C51A09">
        <w:rPr>
          <w:rFonts w:eastAsia="Calibri"/>
          <w:color w:val="262626"/>
          <w:sz w:val="23"/>
          <w:szCs w:val="23"/>
          <w:lang w:eastAsia="en-US"/>
        </w:rPr>
        <w:t xml:space="preserve">Адаптация обучающихся класса </w:t>
      </w:r>
      <w:r>
        <w:rPr>
          <w:rFonts w:eastAsia="Calibri"/>
          <w:color w:val="262626"/>
          <w:sz w:val="23"/>
          <w:szCs w:val="23"/>
          <w:lang w:eastAsia="en-US"/>
        </w:rPr>
        <w:t>0 класса», «</w:t>
      </w:r>
      <w:r w:rsidRPr="00C51A09">
        <w:rPr>
          <w:rFonts w:eastAsia="Calibri"/>
          <w:color w:val="262626"/>
          <w:sz w:val="23"/>
          <w:szCs w:val="23"/>
          <w:lang w:eastAsia="en-US"/>
        </w:rPr>
        <w:t>Профессиональные намерения выпускников</w:t>
      </w:r>
      <w:r>
        <w:rPr>
          <w:rFonts w:eastAsia="Calibri"/>
          <w:color w:val="262626"/>
          <w:sz w:val="23"/>
          <w:szCs w:val="23"/>
          <w:lang w:eastAsia="en-US"/>
        </w:rPr>
        <w:t>»</w:t>
      </w:r>
    </w:p>
    <w:p w:rsidR="007B3890" w:rsidRPr="00C51A09" w:rsidRDefault="007B3890" w:rsidP="004D4B54">
      <w:pPr>
        <w:shd w:val="clear" w:color="auto" w:fill="FFFFFF"/>
        <w:ind w:right="-1" w:firstLine="426"/>
        <w:jc w:val="both"/>
        <w:rPr>
          <w:rFonts w:cs="Arial"/>
          <w:bCs/>
          <w:color w:val="262626"/>
          <w:sz w:val="23"/>
          <w:szCs w:val="23"/>
          <w:bdr w:val="none" w:sz="0" w:space="0" w:color="auto" w:frame="1"/>
        </w:rPr>
      </w:pPr>
      <w:r w:rsidRPr="00C51A09">
        <w:rPr>
          <w:bCs/>
          <w:color w:val="262626"/>
          <w:sz w:val="23"/>
          <w:szCs w:val="23"/>
          <w:bdr w:val="none" w:sz="0" w:space="0" w:color="auto" w:frame="1"/>
        </w:rPr>
        <w:t xml:space="preserve">- </w:t>
      </w:r>
      <w:r>
        <w:rPr>
          <w:bCs/>
          <w:color w:val="262626"/>
          <w:sz w:val="23"/>
          <w:szCs w:val="23"/>
          <w:bdr w:val="none" w:sz="0" w:space="0" w:color="auto" w:frame="1"/>
        </w:rPr>
        <w:t>в</w:t>
      </w:r>
      <w:r w:rsidRPr="00C51A09">
        <w:rPr>
          <w:bCs/>
          <w:color w:val="262626"/>
          <w:sz w:val="23"/>
          <w:szCs w:val="23"/>
          <w:bdr w:val="none" w:sz="0" w:space="0" w:color="auto" w:frame="1"/>
        </w:rPr>
        <w:t xml:space="preserve">ыступление на методическом объединении 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>педагогов обучения на дому «Психологические аспекты социализации школьника обучающегося на дому»</w:t>
      </w:r>
    </w:p>
    <w:p w:rsidR="007B3890" w:rsidRPr="00C51A09" w:rsidRDefault="007B3890" w:rsidP="004D4B54">
      <w:pPr>
        <w:widowControl w:val="0"/>
        <w:suppressAutoHyphens/>
        <w:overflowPunct w:val="0"/>
        <w:autoSpaceDE w:val="0"/>
        <w:autoSpaceDN w:val="0"/>
        <w:ind w:right="-1" w:firstLine="426"/>
        <w:jc w:val="both"/>
        <w:textAlignment w:val="baseline"/>
        <w:rPr>
          <w:rFonts w:cs="Arial"/>
          <w:bCs/>
          <w:color w:val="262626"/>
          <w:sz w:val="23"/>
          <w:szCs w:val="23"/>
          <w:bdr w:val="none" w:sz="0" w:space="0" w:color="auto" w:frame="1"/>
        </w:rPr>
      </w:pP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- </w:t>
      </w:r>
      <w:r>
        <w:rPr>
          <w:rFonts w:cs="Arial"/>
          <w:bCs/>
          <w:color w:val="262626"/>
          <w:sz w:val="23"/>
          <w:szCs w:val="23"/>
          <w:bdr w:val="none" w:sz="0" w:space="0" w:color="auto" w:frame="1"/>
        </w:rPr>
        <w:t>в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>ыступление на методическом объединении педагогов начальных классов Самостоятельность как результат социального развития обучающихся с особыми образовательными потребностями.</w:t>
      </w:r>
    </w:p>
    <w:p w:rsidR="007B3890" w:rsidRPr="00C51A09" w:rsidRDefault="007B3890" w:rsidP="004D4B54">
      <w:pPr>
        <w:widowControl w:val="0"/>
        <w:suppressAutoHyphens/>
        <w:overflowPunct w:val="0"/>
        <w:autoSpaceDE w:val="0"/>
        <w:autoSpaceDN w:val="0"/>
        <w:ind w:right="-1" w:firstLine="426"/>
        <w:jc w:val="both"/>
        <w:textAlignment w:val="baseline"/>
        <w:rPr>
          <w:rFonts w:cs="Arial"/>
          <w:bCs/>
          <w:color w:val="262626"/>
          <w:sz w:val="23"/>
          <w:szCs w:val="23"/>
          <w:bdr w:val="none" w:sz="0" w:space="0" w:color="auto" w:frame="1"/>
        </w:rPr>
      </w:pPr>
      <w:r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- 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методические консультации </w:t>
      </w:r>
      <w:r>
        <w:rPr>
          <w:rFonts w:cs="Arial"/>
          <w:bCs/>
          <w:color w:val="262626"/>
          <w:sz w:val="23"/>
          <w:szCs w:val="23"/>
          <w:bdr w:val="none" w:sz="0" w:space="0" w:color="auto" w:frame="1"/>
        </w:rPr>
        <w:t xml:space="preserve">по психолого-педагогическому сопровождению </w:t>
      </w:r>
      <w:r w:rsidRPr="00C51A09">
        <w:rPr>
          <w:rFonts w:cs="Arial"/>
          <w:bCs/>
          <w:color w:val="262626"/>
          <w:sz w:val="23"/>
          <w:szCs w:val="23"/>
          <w:bdr w:val="none" w:sz="0" w:space="0" w:color="auto" w:frame="1"/>
        </w:rPr>
        <w:t>учителей-дефектологов в рамках Школы молодого педагога.</w:t>
      </w:r>
    </w:p>
    <w:p w:rsidR="007B3890" w:rsidRPr="00C51A09" w:rsidRDefault="007B3890" w:rsidP="004D4B54">
      <w:pPr>
        <w:ind w:right="-1" w:firstLine="426"/>
        <w:contextualSpacing/>
        <w:jc w:val="both"/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t xml:space="preserve">- </w:t>
      </w:r>
      <w:r w:rsidRPr="00C51A09">
        <w:rPr>
          <w:color w:val="262626"/>
          <w:sz w:val="23"/>
          <w:szCs w:val="23"/>
        </w:rPr>
        <w:t>Размещена информация на школьном стенде и в социальных сетях пос</w:t>
      </w:r>
      <w:r>
        <w:rPr>
          <w:color w:val="262626"/>
          <w:sz w:val="23"/>
          <w:szCs w:val="23"/>
        </w:rPr>
        <w:t>вященная вопросам аутизма и РАС</w:t>
      </w:r>
      <w:r w:rsidRPr="007B3890">
        <w:rPr>
          <w:color w:val="262626"/>
          <w:sz w:val="23"/>
          <w:szCs w:val="23"/>
        </w:rPr>
        <w:t xml:space="preserve"> </w:t>
      </w:r>
      <w:r w:rsidRPr="00C51A09">
        <w:rPr>
          <w:color w:val="262626"/>
          <w:sz w:val="23"/>
          <w:szCs w:val="23"/>
        </w:rPr>
        <w:t>«Всемирный День распространения информации о проблеме аутизма»</w:t>
      </w:r>
      <w:r>
        <w:rPr>
          <w:color w:val="262626"/>
          <w:sz w:val="23"/>
          <w:szCs w:val="23"/>
        </w:rPr>
        <w:t xml:space="preserve">, </w:t>
      </w:r>
      <w:r w:rsidRPr="007B3890">
        <w:rPr>
          <w:color w:val="262626"/>
          <w:sz w:val="23"/>
          <w:szCs w:val="23"/>
        </w:rPr>
        <w:t xml:space="preserve"> </w:t>
      </w:r>
      <w:r w:rsidRPr="00C51A09">
        <w:rPr>
          <w:color w:val="262626"/>
          <w:sz w:val="23"/>
          <w:szCs w:val="23"/>
        </w:rPr>
        <w:t>«У</w:t>
      </w:r>
      <w:r w:rsidRPr="00C51A09">
        <w:rPr>
          <w:rFonts w:eastAsia="Calibri"/>
          <w:color w:val="262626"/>
          <w:sz w:val="23"/>
          <w:szCs w:val="23"/>
          <w:lang w:eastAsia="en-US"/>
        </w:rPr>
        <w:t>крепление физич</w:t>
      </w:r>
      <w:r>
        <w:rPr>
          <w:rFonts w:eastAsia="Calibri"/>
          <w:color w:val="262626"/>
          <w:sz w:val="23"/>
          <w:szCs w:val="23"/>
          <w:lang w:eastAsia="en-US"/>
        </w:rPr>
        <w:t>еского и психического здоровья»</w:t>
      </w:r>
    </w:p>
    <w:p w:rsidR="00C51A09" w:rsidRDefault="007B3890" w:rsidP="004D4B54">
      <w:pPr>
        <w:ind w:right="-1" w:firstLine="426"/>
        <w:jc w:val="both"/>
        <w:rPr>
          <w:color w:val="262626"/>
          <w:sz w:val="23"/>
          <w:szCs w:val="23"/>
        </w:rPr>
      </w:pPr>
      <w:r>
        <w:rPr>
          <w:color w:val="262626"/>
          <w:sz w:val="23"/>
          <w:szCs w:val="23"/>
        </w:rPr>
        <w:lastRenderedPageBreak/>
        <w:t xml:space="preserve">- </w:t>
      </w:r>
      <w:r w:rsidR="00C51A09" w:rsidRPr="00C51A09">
        <w:rPr>
          <w:color w:val="262626"/>
          <w:sz w:val="23"/>
          <w:szCs w:val="23"/>
        </w:rPr>
        <w:t>в рамках областной Ресурсной площадки</w:t>
      </w:r>
      <w:r>
        <w:rPr>
          <w:color w:val="262626"/>
          <w:sz w:val="23"/>
          <w:szCs w:val="23"/>
        </w:rPr>
        <w:t xml:space="preserve"> </w:t>
      </w:r>
      <w:r w:rsidRPr="00C51A09">
        <w:rPr>
          <w:color w:val="262626"/>
          <w:sz w:val="23"/>
          <w:szCs w:val="23"/>
        </w:rPr>
        <w:t>Экологическая активность «Шаг</w:t>
      </w:r>
      <w:r w:rsidRPr="00C51A09">
        <w:rPr>
          <w:rFonts w:eastAsia="Calibri" w:cs="Arial"/>
          <w:color w:val="262626"/>
          <w:sz w:val="23"/>
          <w:szCs w:val="23"/>
          <w:lang w:eastAsia="en-US"/>
        </w:rPr>
        <w:t xml:space="preserve">  к Зелёной школе» проведена в рамках Областной Ресурсной площадки по обмену опытом «</w:t>
      </w:r>
      <w:r w:rsidRPr="00C51A09">
        <w:rPr>
          <w:rFonts w:eastAsia="Calibri" w:cs="Arial"/>
          <w:color w:val="262626"/>
          <w:sz w:val="23"/>
          <w:szCs w:val="23"/>
          <w:lang w:val="en-US" w:eastAsia="en-US"/>
        </w:rPr>
        <w:t>Green</w:t>
      </w:r>
      <w:r w:rsidRPr="00C51A09">
        <w:rPr>
          <w:rFonts w:eastAsia="Calibri" w:cs="Arial"/>
          <w:color w:val="262626"/>
          <w:sz w:val="23"/>
          <w:szCs w:val="23"/>
          <w:lang w:eastAsia="en-US"/>
        </w:rPr>
        <w:t xml:space="preserve"> </w:t>
      </w:r>
      <w:r w:rsidRPr="00C51A09">
        <w:rPr>
          <w:rFonts w:eastAsia="Calibri" w:cs="Arial"/>
          <w:color w:val="262626"/>
          <w:sz w:val="23"/>
          <w:szCs w:val="23"/>
          <w:lang w:val="en-US" w:eastAsia="en-US"/>
        </w:rPr>
        <w:t>schools</w:t>
      </w:r>
      <w:r w:rsidRPr="00C51A09">
        <w:rPr>
          <w:rFonts w:eastAsia="Calibri" w:cs="Arial"/>
          <w:color w:val="262626"/>
          <w:sz w:val="23"/>
          <w:szCs w:val="23"/>
          <w:lang w:eastAsia="en-US"/>
        </w:rPr>
        <w:t>»</w:t>
      </w:r>
      <w:r>
        <w:rPr>
          <w:rFonts w:eastAsia="Calibri" w:cs="Arial"/>
          <w:color w:val="262626"/>
          <w:sz w:val="23"/>
          <w:szCs w:val="23"/>
          <w:lang w:eastAsia="en-US"/>
        </w:rPr>
        <w:t>, э</w:t>
      </w:r>
      <w:r w:rsidR="00C51A09" w:rsidRPr="00C51A09">
        <w:rPr>
          <w:color w:val="262626"/>
          <w:sz w:val="23"/>
          <w:szCs w:val="23"/>
        </w:rPr>
        <w:t xml:space="preserve">кологическая активность «Биологическое разнообразие» представлена </w:t>
      </w:r>
      <w:r>
        <w:rPr>
          <w:color w:val="262626"/>
          <w:sz w:val="23"/>
          <w:szCs w:val="23"/>
        </w:rPr>
        <w:t>на областном семинаре-практикуме.</w:t>
      </w:r>
    </w:p>
    <w:p w:rsidR="007B3890" w:rsidRPr="00C51A09" w:rsidRDefault="007B3890" w:rsidP="004D4B54">
      <w:pPr>
        <w:tabs>
          <w:tab w:val="left" w:pos="0"/>
        </w:tabs>
        <w:ind w:right="-1" w:firstLine="426"/>
        <w:contextualSpacing/>
        <w:jc w:val="both"/>
        <w:rPr>
          <w:color w:val="262626"/>
          <w:sz w:val="23"/>
          <w:szCs w:val="23"/>
        </w:rPr>
      </w:pPr>
      <w:r w:rsidRPr="007B3890">
        <w:rPr>
          <w:color w:val="262626"/>
          <w:sz w:val="23"/>
          <w:szCs w:val="23"/>
        </w:rPr>
        <w:tab/>
        <w:t xml:space="preserve">За отчётный период </w:t>
      </w:r>
      <w:r w:rsidR="004B02F6" w:rsidRPr="004B02F6">
        <w:rPr>
          <w:i/>
          <w:color w:val="262626"/>
          <w:sz w:val="23"/>
          <w:szCs w:val="23"/>
        </w:rPr>
        <w:t xml:space="preserve">коррекционное </w:t>
      </w:r>
      <w:r w:rsidRPr="007B3890">
        <w:rPr>
          <w:i/>
          <w:color w:val="262626"/>
          <w:sz w:val="23"/>
          <w:szCs w:val="23"/>
        </w:rPr>
        <w:t>направление</w:t>
      </w:r>
      <w:r w:rsidRPr="007B3890">
        <w:rPr>
          <w:color w:val="262626"/>
          <w:sz w:val="23"/>
          <w:szCs w:val="23"/>
        </w:rPr>
        <w:t xml:space="preserve"> включало в себя как коррекционно-развивающую деятельность, так коррекцию эмоционально-волевой сферы.  Коррекционно-развивающая деятельность была направлена на развитие психомоторики, сенсорных процессов и познавательной сферы</w:t>
      </w:r>
      <w:proofErr w:type="gramStart"/>
      <w:r w:rsidRPr="007B3890">
        <w:rPr>
          <w:color w:val="262626"/>
          <w:sz w:val="23"/>
          <w:szCs w:val="23"/>
        </w:rPr>
        <w:t>.</w:t>
      </w:r>
      <w:proofErr w:type="gramEnd"/>
      <w:r>
        <w:rPr>
          <w:color w:val="262626"/>
          <w:sz w:val="23"/>
          <w:szCs w:val="23"/>
        </w:rPr>
        <w:t xml:space="preserve"> </w:t>
      </w:r>
      <w:r w:rsidR="0098773D">
        <w:rPr>
          <w:color w:val="262626" w:themeColor="text1" w:themeTint="D9"/>
          <w:sz w:val="23"/>
          <w:szCs w:val="23"/>
        </w:rPr>
        <w:t>П</w:t>
      </w:r>
      <w:r w:rsidR="0098773D" w:rsidRPr="004F340C">
        <w:rPr>
          <w:color w:val="262626" w:themeColor="text1" w:themeTint="D9"/>
          <w:sz w:val="23"/>
          <w:szCs w:val="23"/>
        </w:rPr>
        <w:t xml:space="preserve">роведены </w:t>
      </w:r>
      <w:r w:rsidR="0098773D">
        <w:rPr>
          <w:color w:val="262626" w:themeColor="text1" w:themeTint="D9"/>
          <w:sz w:val="23"/>
          <w:szCs w:val="23"/>
        </w:rPr>
        <w:t>з</w:t>
      </w:r>
      <w:r w:rsidRPr="004F340C">
        <w:rPr>
          <w:color w:val="262626" w:themeColor="text1" w:themeTint="D9"/>
          <w:sz w:val="23"/>
          <w:szCs w:val="23"/>
        </w:rPr>
        <w:t xml:space="preserve">анятия по повышению адаптивных навыков обучающихся нулевого класса с частичным использованием занятий программы «Адаптация первоклассников в условиях сенсорной комнаты». </w:t>
      </w:r>
    </w:p>
    <w:p w:rsidR="004B02F6" w:rsidRPr="004B02F6" w:rsidRDefault="004B02F6" w:rsidP="004D4B54">
      <w:pPr>
        <w:ind w:right="-1" w:firstLine="426"/>
        <w:jc w:val="both"/>
        <w:rPr>
          <w:rFonts w:eastAsia="Calibri"/>
          <w:color w:val="262626"/>
          <w:sz w:val="23"/>
          <w:szCs w:val="23"/>
          <w:lang w:eastAsia="en-US"/>
        </w:rPr>
      </w:pPr>
      <w:r w:rsidRPr="004B02F6">
        <w:rPr>
          <w:rFonts w:eastAsia="Calibri"/>
          <w:color w:val="262626"/>
          <w:sz w:val="23"/>
          <w:szCs w:val="23"/>
          <w:lang w:eastAsia="en-US"/>
        </w:rPr>
        <w:t xml:space="preserve">Организационно-методическое направление </w:t>
      </w:r>
      <w:r w:rsidR="00DA2D9A">
        <w:rPr>
          <w:rFonts w:eastAsia="Calibri"/>
          <w:color w:val="262626"/>
          <w:sz w:val="23"/>
          <w:szCs w:val="23"/>
          <w:lang w:eastAsia="en-US"/>
        </w:rPr>
        <w:t xml:space="preserve">было </w:t>
      </w:r>
      <w:r w:rsidRPr="004B02F6">
        <w:rPr>
          <w:rFonts w:eastAsia="Calibri"/>
          <w:color w:val="262626"/>
          <w:sz w:val="23"/>
          <w:szCs w:val="23"/>
          <w:lang w:eastAsia="en-US"/>
        </w:rPr>
        <w:t>представлено участием в следующих видах работы:</w:t>
      </w:r>
    </w:p>
    <w:p w:rsidR="004B02F6" w:rsidRPr="004B02F6" w:rsidRDefault="004B02F6" w:rsidP="004D4B54">
      <w:pPr>
        <w:numPr>
          <w:ilvl w:val="0"/>
          <w:numId w:val="4"/>
        </w:numPr>
        <w:ind w:left="0" w:right="-1" w:firstLine="426"/>
        <w:contextualSpacing/>
        <w:jc w:val="both"/>
        <w:rPr>
          <w:rFonts w:eastAsia="Calibri" w:cs="Arial"/>
          <w:color w:val="262626"/>
          <w:sz w:val="23"/>
          <w:szCs w:val="23"/>
          <w:lang w:eastAsia="en-US"/>
        </w:rPr>
      </w:pPr>
      <w:r w:rsidRPr="004B02F6">
        <w:rPr>
          <w:rFonts w:eastAsia="Calibri" w:cs="Arial"/>
          <w:color w:val="262626"/>
          <w:sz w:val="23"/>
          <w:szCs w:val="23"/>
          <w:lang w:eastAsia="en-US"/>
        </w:rPr>
        <w:t>Рабочая группа «Программа развития школы»</w:t>
      </w:r>
    </w:p>
    <w:p w:rsidR="004B02F6" w:rsidRPr="004B02F6" w:rsidRDefault="004B02F6" w:rsidP="004D4B54">
      <w:pPr>
        <w:numPr>
          <w:ilvl w:val="0"/>
          <w:numId w:val="4"/>
        </w:numPr>
        <w:ind w:left="0" w:right="-1" w:firstLine="426"/>
        <w:contextualSpacing/>
        <w:jc w:val="both"/>
        <w:rPr>
          <w:rFonts w:eastAsia="Calibri" w:cs="Arial"/>
          <w:color w:val="262626"/>
          <w:sz w:val="23"/>
          <w:szCs w:val="23"/>
          <w:lang w:eastAsia="en-US"/>
        </w:rPr>
      </w:pPr>
      <w:r w:rsidRPr="004B02F6">
        <w:rPr>
          <w:rFonts w:eastAsia="Calibri" w:cs="Arial"/>
          <w:color w:val="262626"/>
          <w:sz w:val="23"/>
          <w:szCs w:val="23"/>
          <w:lang w:eastAsia="en-US"/>
        </w:rPr>
        <w:t xml:space="preserve">Творческая лаборатория «Подход </w:t>
      </w:r>
      <w:r w:rsidRPr="004B02F6">
        <w:rPr>
          <w:rFonts w:eastAsia="Calibri" w:cs="Arial"/>
          <w:color w:val="262626"/>
          <w:sz w:val="23"/>
          <w:szCs w:val="23"/>
          <w:lang w:val="en-US" w:eastAsia="en-US"/>
        </w:rPr>
        <w:t>Lesson</w:t>
      </w:r>
      <w:r w:rsidRPr="004B02F6">
        <w:rPr>
          <w:rFonts w:eastAsia="Calibri" w:cs="Arial"/>
          <w:color w:val="262626"/>
          <w:sz w:val="23"/>
          <w:szCs w:val="23"/>
          <w:lang w:eastAsia="en-US"/>
        </w:rPr>
        <w:t xml:space="preserve"> </w:t>
      </w:r>
      <w:r w:rsidRPr="004B02F6">
        <w:rPr>
          <w:rFonts w:eastAsia="Calibri" w:cs="Arial"/>
          <w:color w:val="262626"/>
          <w:sz w:val="23"/>
          <w:szCs w:val="23"/>
          <w:lang w:val="en-US" w:eastAsia="en-US"/>
        </w:rPr>
        <w:t>study</w:t>
      </w:r>
      <w:r w:rsidRPr="004B02F6">
        <w:rPr>
          <w:rFonts w:eastAsia="Calibri" w:cs="Arial"/>
          <w:color w:val="262626"/>
          <w:sz w:val="23"/>
          <w:szCs w:val="23"/>
          <w:lang w:eastAsia="en-US"/>
        </w:rPr>
        <w:t xml:space="preserve"> в специальной школе»</w:t>
      </w:r>
    </w:p>
    <w:p w:rsidR="004B02F6" w:rsidRPr="004B02F6" w:rsidRDefault="004B02F6" w:rsidP="004D4B54">
      <w:pPr>
        <w:numPr>
          <w:ilvl w:val="0"/>
          <w:numId w:val="4"/>
        </w:numPr>
        <w:ind w:left="0" w:right="-1" w:firstLine="426"/>
        <w:contextualSpacing/>
        <w:jc w:val="both"/>
        <w:rPr>
          <w:rFonts w:eastAsia="Calibri" w:cs="Arial"/>
          <w:color w:val="262626"/>
          <w:sz w:val="23"/>
          <w:szCs w:val="23"/>
          <w:lang w:eastAsia="en-US"/>
        </w:rPr>
      </w:pPr>
      <w:r w:rsidRPr="004B02F6">
        <w:rPr>
          <w:rFonts w:eastAsia="Calibri" w:cs="Arial"/>
          <w:color w:val="262626"/>
          <w:sz w:val="23"/>
          <w:szCs w:val="23"/>
          <w:lang w:eastAsia="en-US"/>
        </w:rPr>
        <w:t>Методический Совет школы, член совета</w:t>
      </w:r>
    </w:p>
    <w:p w:rsidR="004B02F6" w:rsidRPr="004B02F6" w:rsidRDefault="004B02F6" w:rsidP="004D4B54">
      <w:pPr>
        <w:numPr>
          <w:ilvl w:val="0"/>
          <w:numId w:val="4"/>
        </w:numPr>
        <w:ind w:left="0" w:right="-1" w:firstLine="426"/>
        <w:contextualSpacing/>
        <w:jc w:val="both"/>
        <w:rPr>
          <w:rFonts w:eastAsia="Calibri" w:cs="Arial"/>
          <w:color w:val="262626"/>
          <w:sz w:val="23"/>
          <w:szCs w:val="23"/>
          <w:lang w:eastAsia="en-US"/>
        </w:rPr>
      </w:pPr>
      <w:r w:rsidRPr="004B02F6">
        <w:rPr>
          <w:rFonts w:eastAsia="Calibri" w:cs="Arial"/>
          <w:color w:val="262626"/>
          <w:sz w:val="23"/>
          <w:szCs w:val="23"/>
          <w:lang w:eastAsia="en-US"/>
        </w:rPr>
        <w:t>ШПМПК, член совета, секретарь</w:t>
      </w:r>
    </w:p>
    <w:p w:rsidR="004B02F6" w:rsidRPr="004B02F6" w:rsidRDefault="004B02F6" w:rsidP="004D4B54">
      <w:pPr>
        <w:numPr>
          <w:ilvl w:val="0"/>
          <w:numId w:val="4"/>
        </w:numPr>
        <w:ind w:left="0" w:right="-1" w:firstLine="426"/>
        <w:contextualSpacing/>
        <w:jc w:val="both"/>
        <w:rPr>
          <w:rFonts w:eastAsia="Calibri" w:cs="Arial"/>
          <w:color w:val="262626"/>
          <w:sz w:val="23"/>
          <w:szCs w:val="23"/>
          <w:lang w:eastAsia="en-US"/>
        </w:rPr>
      </w:pPr>
      <w:r w:rsidRPr="004B02F6">
        <w:rPr>
          <w:rFonts w:eastAsia="Calibri" w:cs="Arial"/>
          <w:color w:val="262626"/>
          <w:sz w:val="23"/>
          <w:szCs w:val="23"/>
          <w:lang w:eastAsia="en-US"/>
        </w:rPr>
        <w:t>Аттестационная комиссия по определению квалификационных категорий, член комиссии</w:t>
      </w:r>
    </w:p>
    <w:p w:rsidR="004B02F6" w:rsidRPr="004B02F6" w:rsidRDefault="004B02F6" w:rsidP="004D4B54">
      <w:pPr>
        <w:numPr>
          <w:ilvl w:val="0"/>
          <w:numId w:val="4"/>
        </w:numPr>
        <w:ind w:left="0" w:right="-1" w:firstLine="426"/>
        <w:contextualSpacing/>
        <w:jc w:val="both"/>
        <w:rPr>
          <w:rFonts w:eastAsia="Calibri" w:cs="Arial"/>
          <w:color w:val="262626"/>
          <w:sz w:val="23"/>
          <w:szCs w:val="23"/>
          <w:lang w:eastAsia="en-US"/>
        </w:rPr>
      </w:pPr>
      <w:r w:rsidRPr="004B02F6">
        <w:rPr>
          <w:rFonts w:eastAsia="Calibri" w:cs="Arial"/>
          <w:color w:val="262626"/>
          <w:sz w:val="23"/>
          <w:szCs w:val="23"/>
          <w:lang w:eastAsia="en-US"/>
        </w:rPr>
        <w:t>Рабочая группа воспитательного Проекта «</w:t>
      </w:r>
      <w:r w:rsidRPr="004B02F6">
        <w:rPr>
          <w:rFonts w:eastAsia="Calibri" w:cs="Arial"/>
          <w:color w:val="262626"/>
          <w:sz w:val="23"/>
          <w:szCs w:val="23"/>
          <w:lang w:val="kk-KZ" w:eastAsia="en-US"/>
        </w:rPr>
        <w:t>Еңбегі адал жас өрен</w:t>
      </w:r>
      <w:r w:rsidRPr="004B02F6">
        <w:rPr>
          <w:rFonts w:eastAsia="Calibri" w:cs="Arial"/>
          <w:color w:val="262626"/>
          <w:sz w:val="23"/>
          <w:szCs w:val="23"/>
          <w:lang w:eastAsia="en-US"/>
        </w:rPr>
        <w:t>»</w:t>
      </w:r>
    </w:p>
    <w:p w:rsidR="004B02F6" w:rsidRPr="004B02F6" w:rsidRDefault="004B02F6" w:rsidP="004D4B54">
      <w:pPr>
        <w:widowControl w:val="0"/>
        <w:autoSpaceDE w:val="0"/>
        <w:autoSpaceDN w:val="0"/>
        <w:adjustRightInd w:val="0"/>
        <w:ind w:right="-1" w:firstLine="426"/>
        <w:jc w:val="both"/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</w:pPr>
      <w:proofErr w:type="gramStart"/>
      <w:r w:rsidRPr="004B02F6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 xml:space="preserve">Опыт работы Творческой лаборатории «Подход </w:t>
      </w:r>
      <w:r w:rsidRPr="004B02F6">
        <w:rPr>
          <w:rFonts w:eastAsia="Calibri"/>
          <w:color w:val="262626"/>
          <w:sz w:val="23"/>
          <w:szCs w:val="23"/>
          <w:shd w:val="clear" w:color="auto" w:fill="FFFFFF"/>
          <w:lang w:val="en-US" w:eastAsia="en-US"/>
        </w:rPr>
        <w:t>Lesson</w:t>
      </w:r>
      <w:r w:rsidRPr="004B02F6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 xml:space="preserve"> </w:t>
      </w:r>
      <w:r w:rsidRPr="004B02F6">
        <w:rPr>
          <w:rFonts w:eastAsia="Calibri"/>
          <w:color w:val="262626"/>
          <w:sz w:val="23"/>
          <w:szCs w:val="23"/>
          <w:shd w:val="clear" w:color="auto" w:fill="FFFFFF"/>
          <w:lang w:val="en-US" w:eastAsia="en-US"/>
        </w:rPr>
        <w:t>study</w:t>
      </w:r>
      <w:r w:rsidRPr="004B02F6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 xml:space="preserve"> в специальной школе» представлен выступлением «</w:t>
      </w:r>
      <w:r w:rsidRPr="004B02F6">
        <w:rPr>
          <w:rFonts w:eastAsia="Calibri" w:cs="Arial"/>
          <w:color w:val="262626"/>
          <w:sz w:val="23"/>
          <w:szCs w:val="23"/>
          <w:lang w:eastAsia="en-US"/>
        </w:rPr>
        <w:t>Исследование как способ повышения педагогической грамотности с обучающимися с нарушением интеллекта»</w:t>
      </w:r>
      <w:r w:rsidRPr="004B02F6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 xml:space="preserve"> на </w:t>
      </w:r>
      <w:r w:rsidR="0098773D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 xml:space="preserve">Республиканской и областной </w:t>
      </w:r>
      <w:r w:rsidRPr="004B02F6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>площадках</w:t>
      </w:r>
      <w:r w:rsidR="0098773D">
        <w:rPr>
          <w:rFonts w:eastAsia="Calibri"/>
          <w:color w:val="262626"/>
          <w:sz w:val="23"/>
          <w:szCs w:val="23"/>
          <w:shd w:val="clear" w:color="auto" w:fill="FFFFFF"/>
          <w:lang w:eastAsia="en-US"/>
        </w:rPr>
        <w:t>.</w:t>
      </w:r>
      <w:proofErr w:type="gramEnd"/>
    </w:p>
    <w:p w:rsidR="004B02F6" w:rsidRPr="004B02F6" w:rsidRDefault="004B02F6" w:rsidP="004D4B54">
      <w:pPr>
        <w:widowControl w:val="0"/>
        <w:autoSpaceDE w:val="0"/>
        <w:autoSpaceDN w:val="0"/>
        <w:adjustRightInd w:val="0"/>
        <w:ind w:right="-1" w:firstLine="426"/>
        <w:contextualSpacing/>
        <w:jc w:val="both"/>
        <w:rPr>
          <w:color w:val="262626"/>
          <w:sz w:val="23"/>
          <w:szCs w:val="23"/>
        </w:rPr>
      </w:pPr>
      <w:r w:rsidRPr="004B02F6">
        <w:rPr>
          <w:color w:val="262626"/>
          <w:sz w:val="23"/>
          <w:szCs w:val="23"/>
        </w:rPr>
        <w:t>На основании анализа деятельности внести корректировки в имеющиеся программы с учетом сложности диагноза и работой с воспитанниками, имеющими в диагнозе тяжёлую умственную отсталость. Проанализировать результаты работы</w:t>
      </w:r>
      <w:r w:rsidRPr="004B02F6">
        <w:rPr>
          <w:rFonts w:eastAsia="Calibri"/>
          <w:color w:val="262626"/>
          <w:sz w:val="23"/>
          <w:szCs w:val="23"/>
          <w:lang w:eastAsia="en-US"/>
        </w:rPr>
        <w:t xml:space="preserve"> и</w:t>
      </w:r>
      <w:r w:rsidRPr="004B02F6">
        <w:rPr>
          <w:color w:val="262626"/>
          <w:sz w:val="23"/>
          <w:szCs w:val="23"/>
        </w:rPr>
        <w:t xml:space="preserve"> подготовить данные к публикации. Дополнить и внедрить дополнения к Программе по развитию коммуникативных навыков старшеклассников. </w:t>
      </w:r>
    </w:p>
    <w:p w:rsidR="004B02F6" w:rsidRDefault="004B02F6" w:rsidP="004D4B54">
      <w:pPr>
        <w:ind w:right="-1" w:firstLine="426"/>
        <w:jc w:val="both"/>
        <w:rPr>
          <w:color w:val="262626" w:themeColor="text1" w:themeTint="D9"/>
          <w:sz w:val="23"/>
          <w:szCs w:val="23"/>
          <w:shd w:val="clear" w:color="auto" w:fill="FFFFFF"/>
        </w:rPr>
      </w:pPr>
      <w:r>
        <w:rPr>
          <w:color w:val="262626" w:themeColor="text1" w:themeTint="D9"/>
          <w:sz w:val="23"/>
          <w:szCs w:val="23"/>
          <w:shd w:val="clear" w:color="auto" w:fill="FFFFFF"/>
        </w:rPr>
        <w:t xml:space="preserve">Анализ деятельности </w:t>
      </w:r>
      <w:r w:rsidR="00F44235">
        <w:rPr>
          <w:color w:val="262626" w:themeColor="text1" w:themeTint="D9"/>
          <w:sz w:val="23"/>
          <w:szCs w:val="23"/>
          <w:shd w:val="clear" w:color="auto" w:fill="FFFFFF"/>
        </w:rPr>
        <w:t>педагога-психолога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 xml:space="preserve"> позволил</w:t>
      </w:r>
      <w:r>
        <w:rPr>
          <w:color w:val="262626" w:themeColor="text1" w:themeTint="D9"/>
          <w:sz w:val="23"/>
          <w:szCs w:val="23"/>
          <w:shd w:val="clear" w:color="auto" w:fill="FFFFFF"/>
        </w:rPr>
        <w:t xml:space="preserve"> определить успешные методы и подходы,</w:t>
      </w:r>
      <w:r w:rsidRPr="004F340C">
        <w:rPr>
          <w:color w:val="262626" w:themeColor="text1" w:themeTint="D9"/>
          <w:sz w:val="23"/>
          <w:szCs w:val="23"/>
          <w:shd w:val="clear" w:color="auto" w:fill="FFFFFF"/>
        </w:rPr>
        <w:t xml:space="preserve"> выявить недочёты организационно-методической работы, а также определить основные пути для реализации деятельности службы и профессионального роста в дальнейшем.</w:t>
      </w:r>
    </w:p>
    <w:p w:rsidR="005D79C5" w:rsidRDefault="005D79C5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DA2D9A" w:rsidRDefault="00DA2D9A">
      <w:pPr>
        <w:rPr>
          <w:color w:val="262626" w:themeColor="text1" w:themeTint="D9"/>
          <w:sz w:val="23"/>
          <w:szCs w:val="23"/>
          <w:shd w:val="clear" w:color="auto" w:fill="FFFFFF"/>
        </w:rPr>
      </w:pPr>
    </w:p>
    <w:p w:rsidR="00195F62" w:rsidRPr="00797A78" w:rsidRDefault="009475C4">
      <w:pPr>
        <w:rPr>
          <w:color w:val="404040" w:themeColor="text1" w:themeTint="BF"/>
        </w:rPr>
      </w:pPr>
      <w:r w:rsidRPr="00797A78">
        <w:rPr>
          <w:color w:val="404040" w:themeColor="text1" w:themeTint="BF"/>
        </w:rPr>
        <w:t>ЦЕЛИ И ЗАДАЧИ НА 202</w:t>
      </w:r>
      <w:r w:rsidR="007901B5" w:rsidRPr="00797A78">
        <w:rPr>
          <w:color w:val="404040" w:themeColor="text1" w:themeTint="BF"/>
        </w:rPr>
        <w:t>4</w:t>
      </w:r>
      <w:r w:rsidRPr="00797A78">
        <w:rPr>
          <w:color w:val="404040" w:themeColor="text1" w:themeTint="BF"/>
        </w:rPr>
        <w:t xml:space="preserve"> - 202</w:t>
      </w:r>
      <w:r w:rsidR="007901B5" w:rsidRPr="00797A78">
        <w:rPr>
          <w:color w:val="404040" w:themeColor="text1" w:themeTint="BF"/>
        </w:rPr>
        <w:t>5</w:t>
      </w:r>
      <w:r w:rsidRPr="00797A78">
        <w:rPr>
          <w:color w:val="404040" w:themeColor="text1" w:themeTint="BF"/>
        </w:rPr>
        <w:t xml:space="preserve"> учебный год</w:t>
      </w:r>
    </w:p>
    <w:p w:rsidR="00195F62" w:rsidRPr="00797A78" w:rsidRDefault="009475C4">
      <w:pPr>
        <w:rPr>
          <w:color w:val="404040" w:themeColor="text1" w:themeTint="BF"/>
        </w:rPr>
      </w:pPr>
      <w:r w:rsidRPr="00797A78">
        <w:rPr>
          <w:b/>
          <w:color w:val="404040" w:themeColor="text1" w:themeTint="BF"/>
          <w:u w:val="single"/>
        </w:rPr>
        <w:t>Цель:</w:t>
      </w:r>
      <w:r w:rsidRPr="00797A78">
        <w:rPr>
          <w:color w:val="404040" w:themeColor="text1" w:themeTint="BF"/>
        </w:rPr>
        <w:t xml:space="preserve"> Содействие психическому развитию и </w:t>
      </w:r>
      <w:proofErr w:type="gramStart"/>
      <w:r w:rsidRPr="00797A78">
        <w:rPr>
          <w:color w:val="404040" w:themeColor="text1" w:themeTint="BF"/>
        </w:rPr>
        <w:t>социально-психологической</w:t>
      </w:r>
      <w:proofErr w:type="gramEnd"/>
      <w:r w:rsidRPr="00797A78">
        <w:rPr>
          <w:color w:val="404040" w:themeColor="text1" w:themeTint="BF"/>
        </w:rPr>
        <w:t xml:space="preserve"> </w:t>
      </w:r>
      <w:proofErr w:type="spellStart"/>
      <w:r w:rsidRPr="00797A78">
        <w:rPr>
          <w:color w:val="404040" w:themeColor="text1" w:themeTint="BF"/>
        </w:rPr>
        <w:t>абилитации</w:t>
      </w:r>
      <w:proofErr w:type="spellEnd"/>
      <w:r w:rsidRPr="00797A78">
        <w:rPr>
          <w:color w:val="404040" w:themeColor="text1" w:themeTint="BF"/>
        </w:rPr>
        <w:t xml:space="preserve"> обучающихся</w:t>
      </w:r>
    </w:p>
    <w:p w:rsidR="00195F62" w:rsidRPr="00797A78" w:rsidRDefault="009475C4">
      <w:pPr>
        <w:jc w:val="both"/>
        <w:rPr>
          <w:b/>
          <w:color w:val="404040" w:themeColor="text1" w:themeTint="BF"/>
          <w:u w:val="single"/>
        </w:rPr>
      </w:pPr>
      <w:r w:rsidRPr="00797A78">
        <w:rPr>
          <w:b/>
          <w:color w:val="404040" w:themeColor="text1" w:themeTint="BF"/>
          <w:u w:val="single"/>
        </w:rPr>
        <w:t xml:space="preserve">Задачи: </w:t>
      </w:r>
    </w:p>
    <w:p w:rsidR="00195F62" w:rsidRPr="00797A78" w:rsidRDefault="009475C4">
      <w:pPr>
        <w:spacing w:line="288" w:lineRule="auto"/>
        <w:jc w:val="both"/>
        <w:rPr>
          <w:color w:val="404040" w:themeColor="text1" w:themeTint="BF"/>
        </w:rPr>
      </w:pPr>
      <w:r w:rsidRPr="00797A78">
        <w:rPr>
          <w:color w:val="404040" w:themeColor="text1" w:themeTint="BF"/>
        </w:rPr>
        <w:t xml:space="preserve">1. Корректировать и развивать сенсорные и психомоторные процессы, познавательную деятельность </w:t>
      </w:r>
      <w:proofErr w:type="gramStart"/>
      <w:r w:rsidRPr="00797A78">
        <w:rPr>
          <w:color w:val="404040" w:themeColor="text1" w:themeTint="BF"/>
        </w:rPr>
        <w:t>обучающихся</w:t>
      </w:r>
      <w:proofErr w:type="gramEnd"/>
      <w:r w:rsidRPr="00797A78">
        <w:rPr>
          <w:color w:val="404040" w:themeColor="text1" w:themeTint="BF"/>
        </w:rPr>
        <w:t>.</w:t>
      </w:r>
    </w:p>
    <w:p w:rsidR="00195F62" w:rsidRPr="00797A78" w:rsidRDefault="009475C4">
      <w:pPr>
        <w:spacing w:line="288" w:lineRule="auto"/>
        <w:jc w:val="both"/>
        <w:rPr>
          <w:color w:val="404040" w:themeColor="text1" w:themeTint="BF"/>
        </w:rPr>
      </w:pPr>
      <w:r w:rsidRPr="00797A78">
        <w:rPr>
          <w:color w:val="404040" w:themeColor="text1" w:themeTint="BF"/>
        </w:rPr>
        <w:t xml:space="preserve">2. Способствовать развитию  коммуникативной  компетентности, эмоционально-волевой  регуляции поведения </w:t>
      </w:r>
      <w:proofErr w:type="gramStart"/>
      <w:r w:rsidRPr="00797A78">
        <w:rPr>
          <w:color w:val="404040" w:themeColor="text1" w:themeTint="BF"/>
        </w:rPr>
        <w:t>обучающихся</w:t>
      </w:r>
      <w:proofErr w:type="gramEnd"/>
      <w:r w:rsidRPr="00797A78">
        <w:rPr>
          <w:color w:val="404040" w:themeColor="text1" w:themeTint="BF"/>
        </w:rPr>
        <w:t>.</w:t>
      </w:r>
    </w:p>
    <w:p w:rsidR="00195F62" w:rsidRPr="00797A78" w:rsidRDefault="009475C4">
      <w:pPr>
        <w:spacing w:line="288" w:lineRule="auto"/>
        <w:jc w:val="both"/>
        <w:rPr>
          <w:color w:val="404040" w:themeColor="text1" w:themeTint="BF"/>
        </w:rPr>
      </w:pPr>
      <w:r w:rsidRPr="00797A78">
        <w:rPr>
          <w:color w:val="404040" w:themeColor="text1" w:themeTint="BF"/>
        </w:rPr>
        <w:t>3. Осуществлять психолого-педагогическое просвещение и консультирование педагогов, родителей, воспитанников по актуальным вопросам.</w:t>
      </w:r>
    </w:p>
    <w:p w:rsidR="00195F62" w:rsidRPr="00797A78" w:rsidRDefault="009475C4">
      <w:pPr>
        <w:spacing w:line="288" w:lineRule="auto"/>
        <w:jc w:val="both"/>
        <w:rPr>
          <w:b/>
          <w:color w:val="404040" w:themeColor="text1" w:themeTint="BF"/>
          <w:u w:val="single"/>
        </w:rPr>
      </w:pPr>
      <w:r w:rsidRPr="00797A78">
        <w:rPr>
          <w:color w:val="404040" w:themeColor="text1" w:themeTint="BF"/>
        </w:rPr>
        <w:t>4. Оказывать индивидуальную психологическую помощь участникам учебно-воспитательного процесса.</w:t>
      </w:r>
    </w:p>
    <w:p w:rsidR="00195F62" w:rsidRPr="00797A78" w:rsidRDefault="009475C4">
      <w:pPr>
        <w:rPr>
          <w:b/>
          <w:color w:val="404040" w:themeColor="text1" w:themeTint="BF"/>
        </w:rPr>
      </w:pPr>
      <w:r w:rsidRPr="00797A78">
        <w:rPr>
          <w:b/>
          <w:color w:val="404040" w:themeColor="text1" w:themeTint="BF"/>
        </w:rPr>
        <w:t xml:space="preserve">ОСНОВНЫЕ НАПРАВЛЕНИЯ РАБОТЫ </w:t>
      </w:r>
    </w:p>
    <w:p w:rsidR="00195F62" w:rsidRPr="00797A78" w:rsidRDefault="009475C4">
      <w:pPr>
        <w:rPr>
          <w:b/>
          <w:color w:val="404040" w:themeColor="text1" w:themeTint="BF"/>
        </w:rPr>
      </w:pPr>
      <w:r w:rsidRPr="00797A78">
        <w:rPr>
          <w:b/>
          <w:color w:val="404040" w:themeColor="text1" w:themeTint="BF"/>
        </w:rPr>
        <w:t>на 202</w:t>
      </w:r>
      <w:r w:rsidR="007901B5" w:rsidRPr="00797A78">
        <w:rPr>
          <w:b/>
          <w:color w:val="404040" w:themeColor="text1" w:themeTint="BF"/>
        </w:rPr>
        <w:t>4</w:t>
      </w:r>
      <w:r w:rsidRPr="00797A78">
        <w:rPr>
          <w:b/>
          <w:color w:val="404040" w:themeColor="text1" w:themeTint="BF"/>
        </w:rPr>
        <w:t>-202</w:t>
      </w:r>
      <w:r w:rsidR="007901B5" w:rsidRPr="00797A78">
        <w:rPr>
          <w:b/>
          <w:color w:val="404040" w:themeColor="text1" w:themeTint="BF"/>
        </w:rPr>
        <w:t>5</w:t>
      </w:r>
      <w:r w:rsidRPr="00797A78">
        <w:rPr>
          <w:b/>
          <w:color w:val="404040" w:themeColor="text1" w:themeTint="BF"/>
        </w:rPr>
        <w:t xml:space="preserve"> учебный год</w:t>
      </w:r>
    </w:p>
    <w:tbl>
      <w:tblPr>
        <w:tblStyle w:val="a9"/>
        <w:tblW w:w="974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76"/>
        <w:gridCol w:w="992"/>
        <w:gridCol w:w="1701"/>
        <w:gridCol w:w="850"/>
        <w:gridCol w:w="2127"/>
        <w:gridCol w:w="708"/>
        <w:gridCol w:w="567"/>
      </w:tblGrid>
      <w:tr w:rsidR="00797A78" w:rsidRPr="00CE5114" w:rsidTr="00CE3533">
        <w:trPr>
          <w:cantSplit/>
          <w:trHeight w:val="1212"/>
        </w:trPr>
        <w:tc>
          <w:tcPr>
            <w:tcW w:w="426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b/>
                <w:color w:val="404040" w:themeColor="text1" w:themeTint="BF"/>
                <w:sz w:val="20"/>
                <w:szCs w:val="20"/>
              </w:rPr>
              <w:t xml:space="preserve">№ </w:t>
            </w:r>
            <w:proofErr w:type="gramStart"/>
            <w:r w:rsidRPr="00CE5114">
              <w:rPr>
                <w:b/>
                <w:color w:val="404040" w:themeColor="text1" w:themeTint="BF"/>
                <w:sz w:val="20"/>
                <w:szCs w:val="20"/>
              </w:rPr>
              <w:t>п</w:t>
            </w:r>
            <w:proofErr w:type="gramEnd"/>
            <w:r w:rsidRPr="00CE5114">
              <w:rPr>
                <w:b/>
                <w:color w:val="404040" w:themeColor="text1" w:themeTint="BF"/>
                <w:sz w:val="20"/>
                <w:szCs w:val="20"/>
              </w:rPr>
              <w:t>/п</w:t>
            </w:r>
          </w:p>
        </w:tc>
        <w:tc>
          <w:tcPr>
            <w:tcW w:w="2376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b/>
                <w:color w:val="404040" w:themeColor="text1" w:themeTint="BF"/>
                <w:sz w:val="20"/>
                <w:szCs w:val="20"/>
              </w:rPr>
              <w:t>Мероприятие</w:t>
            </w:r>
          </w:p>
        </w:tc>
        <w:tc>
          <w:tcPr>
            <w:tcW w:w="992" w:type="dxa"/>
          </w:tcPr>
          <w:p w:rsidR="00A32C93" w:rsidRPr="00B64670" w:rsidRDefault="00A32C93" w:rsidP="00897CDC">
            <w:pPr>
              <w:rPr>
                <w:b/>
                <w:color w:val="404040" w:themeColor="text1" w:themeTint="BF"/>
                <w:sz w:val="16"/>
                <w:szCs w:val="16"/>
              </w:rPr>
            </w:pPr>
            <w:r w:rsidRPr="00B64670">
              <w:rPr>
                <w:b/>
                <w:color w:val="404040" w:themeColor="text1" w:themeTint="BF"/>
                <w:sz w:val="16"/>
                <w:szCs w:val="16"/>
              </w:rPr>
              <w:t>Направление деятельности</w:t>
            </w:r>
          </w:p>
        </w:tc>
        <w:tc>
          <w:tcPr>
            <w:tcW w:w="1701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b/>
                <w:color w:val="404040" w:themeColor="text1" w:themeTint="BF"/>
                <w:sz w:val="20"/>
                <w:szCs w:val="20"/>
              </w:rPr>
              <w:t>Целевая группа</w:t>
            </w:r>
          </w:p>
        </w:tc>
        <w:tc>
          <w:tcPr>
            <w:tcW w:w="850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b/>
                <w:color w:val="404040" w:themeColor="text1" w:themeTint="BF"/>
                <w:sz w:val="20"/>
                <w:szCs w:val="20"/>
              </w:rPr>
              <w:t>Срок исполнения</w:t>
            </w:r>
          </w:p>
        </w:tc>
        <w:tc>
          <w:tcPr>
            <w:tcW w:w="2127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b/>
                <w:color w:val="404040" w:themeColor="text1" w:themeTint="BF"/>
                <w:sz w:val="20"/>
                <w:szCs w:val="20"/>
              </w:rPr>
              <w:t>Форма завершения</w:t>
            </w:r>
          </w:p>
        </w:tc>
        <w:tc>
          <w:tcPr>
            <w:tcW w:w="708" w:type="dxa"/>
            <w:textDirection w:val="btLr"/>
          </w:tcPr>
          <w:p w:rsidR="00A32C93" w:rsidRPr="00B64670" w:rsidRDefault="00E201C2" w:rsidP="00897CDC">
            <w:pPr>
              <w:ind w:left="113" w:right="113"/>
              <w:rPr>
                <w:b/>
                <w:color w:val="404040" w:themeColor="text1" w:themeTint="BF"/>
                <w:sz w:val="16"/>
                <w:szCs w:val="16"/>
              </w:rPr>
            </w:pPr>
            <w:r w:rsidRPr="00B64670">
              <w:rPr>
                <w:b/>
                <w:color w:val="404040" w:themeColor="text1" w:themeTint="BF"/>
                <w:sz w:val="16"/>
                <w:szCs w:val="16"/>
              </w:rPr>
              <w:t>Ответственные</w:t>
            </w:r>
          </w:p>
        </w:tc>
        <w:tc>
          <w:tcPr>
            <w:tcW w:w="567" w:type="dxa"/>
            <w:textDirection w:val="btLr"/>
          </w:tcPr>
          <w:p w:rsidR="00A32C93" w:rsidRPr="00B64670" w:rsidRDefault="00A32C93" w:rsidP="00897CDC">
            <w:pPr>
              <w:ind w:left="113" w:right="113"/>
              <w:rPr>
                <w:b/>
                <w:color w:val="404040" w:themeColor="text1" w:themeTint="BF"/>
                <w:sz w:val="16"/>
                <w:szCs w:val="16"/>
              </w:rPr>
            </w:pPr>
            <w:r w:rsidRPr="00B64670">
              <w:rPr>
                <w:b/>
                <w:color w:val="404040" w:themeColor="text1" w:themeTint="BF"/>
                <w:sz w:val="16"/>
                <w:szCs w:val="16"/>
              </w:rPr>
              <w:t>Отметка об исполнении</w:t>
            </w:r>
          </w:p>
        </w:tc>
      </w:tr>
      <w:tr w:rsidR="00797A78" w:rsidRPr="00CE5114" w:rsidTr="00CE3533">
        <w:trPr>
          <w:cantSplit/>
          <w:trHeight w:val="1855"/>
        </w:trPr>
        <w:tc>
          <w:tcPr>
            <w:tcW w:w="426" w:type="dxa"/>
          </w:tcPr>
          <w:p w:rsidR="00A32C93" w:rsidRPr="00CE5114" w:rsidRDefault="00A56E0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</w:t>
            </w:r>
          </w:p>
        </w:tc>
        <w:tc>
          <w:tcPr>
            <w:tcW w:w="2376" w:type="dxa"/>
          </w:tcPr>
          <w:p w:rsidR="00A32C93" w:rsidRPr="00CE5114" w:rsidRDefault="005B461D" w:rsidP="00DC0F9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Психологическая помощь родителям и педагогам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0 класса</w:t>
            </w:r>
            <w:r w:rsidR="00F74B24" w:rsidRPr="00CE5114">
              <w:rPr>
                <w:color w:val="404040" w:themeColor="text1" w:themeTint="BF"/>
                <w:sz w:val="20"/>
                <w:szCs w:val="20"/>
              </w:rPr>
              <w:t>. Составление рекомендаций</w:t>
            </w:r>
          </w:p>
        </w:tc>
        <w:tc>
          <w:tcPr>
            <w:tcW w:w="992" w:type="dxa"/>
            <w:textDirection w:val="btLr"/>
          </w:tcPr>
          <w:p w:rsidR="005B461D" w:rsidRPr="00CE5114" w:rsidRDefault="005B461D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Консульти</w:t>
            </w:r>
            <w:r w:rsidR="00FC4AC3" w:rsidRPr="00CE5114">
              <w:rPr>
                <w:color w:val="404040" w:themeColor="text1" w:themeTint="BF"/>
                <w:sz w:val="20"/>
                <w:szCs w:val="20"/>
              </w:rPr>
              <w:t>рование</w:t>
            </w:r>
          </w:p>
          <w:p w:rsidR="00A32C93" w:rsidRPr="00CE5114" w:rsidRDefault="00A32C93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5B461D" w:rsidRPr="00CE5114" w:rsidRDefault="005B461D" w:rsidP="005B461D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Родители и педагоги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7378B9" w:rsidRPr="00CE5114">
              <w:rPr>
                <w:color w:val="404040" w:themeColor="text1" w:themeTint="BF"/>
                <w:sz w:val="20"/>
                <w:szCs w:val="20"/>
              </w:rPr>
              <w:t>1А, 1Б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класса</w:t>
            </w:r>
          </w:p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A32C93" w:rsidRPr="00CE5114" w:rsidRDefault="00F74B24" w:rsidP="00FE4665">
            <w:pPr>
              <w:ind w:left="113" w:right="113"/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</w:tcPr>
          <w:p w:rsidR="005B461D" w:rsidRPr="00CE5114" w:rsidRDefault="005B461D" w:rsidP="005B461D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Родительские собрания</w:t>
            </w:r>
          </w:p>
          <w:p w:rsidR="00A32C93" w:rsidRPr="00CE5114" w:rsidRDefault="005B461D" w:rsidP="005B461D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Консультации (запись в журнале учета консультаций)</w:t>
            </w:r>
          </w:p>
        </w:tc>
        <w:tc>
          <w:tcPr>
            <w:tcW w:w="708" w:type="dxa"/>
            <w:textDirection w:val="btLr"/>
          </w:tcPr>
          <w:p w:rsidR="00A32C93" w:rsidRPr="00CE5114" w:rsidRDefault="005B461D" w:rsidP="00DC0F9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97A78" w:rsidRPr="00CE5114" w:rsidTr="00CE3533">
        <w:trPr>
          <w:cantSplit/>
          <w:trHeight w:val="1384"/>
        </w:trPr>
        <w:tc>
          <w:tcPr>
            <w:tcW w:w="426" w:type="dxa"/>
          </w:tcPr>
          <w:p w:rsidR="00A32C93" w:rsidRPr="00CE5114" w:rsidRDefault="00A56E0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</w:t>
            </w:r>
          </w:p>
        </w:tc>
        <w:tc>
          <w:tcPr>
            <w:tcW w:w="2376" w:type="dxa"/>
          </w:tcPr>
          <w:p w:rsidR="00A32C93" w:rsidRPr="00CE5114" w:rsidRDefault="00F74B24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Комплексная  диагностика психического развития вновь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прибывших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2" w:type="dxa"/>
            <w:textDirection w:val="btLr"/>
          </w:tcPr>
          <w:p w:rsidR="00FC4AC3" w:rsidRPr="00CE5114" w:rsidRDefault="00FC4AC3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A32C93" w:rsidRPr="00CE5114" w:rsidRDefault="00A32C93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FC4AC3" w:rsidRPr="00CE5114" w:rsidRDefault="00FC4AC3" w:rsidP="00FC4AC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Обучающиеся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 </w:t>
            </w:r>
            <w:r w:rsidR="007378B9" w:rsidRPr="00CE5114">
              <w:rPr>
                <w:color w:val="404040" w:themeColor="text1" w:themeTint="BF"/>
                <w:sz w:val="20"/>
                <w:szCs w:val="20"/>
              </w:rPr>
              <w:t xml:space="preserve">1А, 1Б 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класса</w:t>
            </w:r>
          </w:p>
          <w:p w:rsidR="00A32C93" w:rsidRPr="00CE5114" w:rsidRDefault="00FC4AC3" w:rsidP="00FC4AC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 вновь прибывшие</w:t>
            </w:r>
          </w:p>
        </w:tc>
        <w:tc>
          <w:tcPr>
            <w:tcW w:w="850" w:type="dxa"/>
            <w:textDirection w:val="btLr"/>
          </w:tcPr>
          <w:p w:rsidR="00A32C93" w:rsidRPr="00CE5114" w:rsidRDefault="00F74B24" w:rsidP="00FE4665">
            <w:pPr>
              <w:ind w:left="113" w:right="113"/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</w:tcPr>
          <w:p w:rsidR="00A32C93" w:rsidRPr="00CE5114" w:rsidRDefault="00FC4AC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Протокол диагностики</w:t>
            </w:r>
            <w:r w:rsidR="00F9379E" w:rsidRPr="00CE5114">
              <w:rPr>
                <w:color w:val="404040" w:themeColor="text1" w:themeTint="BF"/>
                <w:sz w:val="20"/>
                <w:szCs w:val="20"/>
              </w:rPr>
              <w:t>. Консилиум</w:t>
            </w:r>
          </w:p>
        </w:tc>
        <w:tc>
          <w:tcPr>
            <w:tcW w:w="708" w:type="dxa"/>
            <w:textDirection w:val="btLr"/>
          </w:tcPr>
          <w:p w:rsidR="00A32C93" w:rsidRPr="00CE5114" w:rsidRDefault="00FE4665" w:rsidP="00532868">
            <w:pPr>
              <w:ind w:left="113" w:right="113"/>
              <w:rPr>
                <w:b/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A32C93" w:rsidRPr="00CE5114" w:rsidRDefault="00A32C93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97A78" w:rsidRPr="00CE5114" w:rsidTr="00CE3533">
        <w:trPr>
          <w:cantSplit/>
          <w:trHeight w:val="1134"/>
        </w:trPr>
        <w:tc>
          <w:tcPr>
            <w:tcW w:w="426" w:type="dxa"/>
          </w:tcPr>
          <w:p w:rsidR="00C152E8" w:rsidRPr="00CE5114" w:rsidRDefault="00A56E0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</w:t>
            </w:r>
          </w:p>
        </w:tc>
        <w:tc>
          <w:tcPr>
            <w:tcW w:w="2376" w:type="dxa"/>
          </w:tcPr>
          <w:p w:rsidR="00C152E8" w:rsidRPr="00CE5114" w:rsidRDefault="00F9379E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Проведение ШПМПК с вновь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прибывшими</w:t>
            </w:r>
            <w:proofErr w:type="gramEnd"/>
          </w:p>
        </w:tc>
        <w:tc>
          <w:tcPr>
            <w:tcW w:w="992" w:type="dxa"/>
            <w:textDirection w:val="btLr"/>
          </w:tcPr>
          <w:p w:rsidR="00C152E8" w:rsidRPr="00CE5114" w:rsidRDefault="00C83C29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C83C29" w:rsidRPr="00CE5114" w:rsidRDefault="00C83C29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C83C29" w:rsidRPr="00CE5114" w:rsidRDefault="00C83C29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152E8" w:rsidRPr="00CE5114" w:rsidRDefault="00F9379E" w:rsidP="005B40AE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Педагоги, специалисты, родители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</w:t>
            </w:r>
            <w:r w:rsidR="007378B9" w:rsidRPr="00CE5114">
              <w:rPr>
                <w:color w:val="404040" w:themeColor="text1" w:themeTint="BF"/>
                <w:sz w:val="20"/>
                <w:szCs w:val="20"/>
              </w:rPr>
              <w:t xml:space="preserve">1А, 1Б 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класса</w:t>
            </w:r>
            <w:r w:rsidR="005B40AE" w:rsidRPr="00CE5114">
              <w:rPr>
                <w:color w:val="404040" w:themeColor="text1" w:themeTint="BF"/>
                <w:sz w:val="20"/>
                <w:szCs w:val="20"/>
              </w:rPr>
              <w:t xml:space="preserve">, 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>вновь прибывших</w:t>
            </w:r>
          </w:p>
        </w:tc>
        <w:tc>
          <w:tcPr>
            <w:tcW w:w="850" w:type="dxa"/>
            <w:textDirection w:val="btLr"/>
          </w:tcPr>
          <w:p w:rsidR="00C152E8" w:rsidRPr="00CE5114" w:rsidRDefault="00FC4AC3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Сентябрь</w:t>
            </w:r>
            <w:r w:rsidR="00F9379E" w:rsidRPr="00CE5114">
              <w:rPr>
                <w:color w:val="404040" w:themeColor="text1" w:themeTint="BF"/>
                <w:sz w:val="20"/>
                <w:szCs w:val="20"/>
              </w:rPr>
              <w:t>, октябрь, по запросу</w:t>
            </w:r>
          </w:p>
        </w:tc>
        <w:tc>
          <w:tcPr>
            <w:tcW w:w="2127" w:type="dxa"/>
          </w:tcPr>
          <w:p w:rsidR="00F9379E" w:rsidRPr="00CE5114" w:rsidRDefault="00F9379E" w:rsidP="00F9379E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Командная оценка. Рекомендации с целью разработки/</w:t>
            </w:r>
          </w:p>
          <w:p w:rsidR="00C152E8" w:rsidRPr="00CE5114" w:rsidRDefault="00F9379E" w:rsidP="00F9379E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корректировки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инд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.р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>азвивающей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программы</w:t>
            </w:r>
          </w:p>
        </w:tc>
        <w:tc>
          <w:tcPr>
            <w:tcW w:w="708" w:type="dxa"/>
            <w:textDirection w:val="btLr"/>
          </w:tcPr>
          <w:p w:rsidR="00C152E8" w:rsidRPr="00CE5114" w:rsidRDefault="00FE4665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C152E8" w:rsidRPr="00CE5114" w:rsidRDefault="00C152E8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97A78" w:rsidRPr="00CE5114" w:rsidTr="00CE3533">
        <w:trPr>
          <w:cantSplit/>
          <w:trHeight w:val="1412"/>
        </w:trPr>
        <w:tc>
          <w:tcPr>
            <w:tcW w:w="426" w:type="dxa"/>
          </w:tcPr>
          <w:p w:rsidR="00C152E8" w:rsidRPr="00CE5114" w:rsidRDefault="00A56E0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4</w:t>
            </w:r>
          </w:p>
        </w:tc>
        <w:tc>
          <w:tcPr>
            <w:tcW w:w="2376" w:type="dxa"/>
          </w:tcPr>
          <w:p w:rsidR="00C152E8" w:rsidRPr="00CE5114" w:rsidRDefault="00B03F70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Расширение психолого-педагогических знаний родителей</w:t>
            </w:r>
          </w:p>
        </w:tc>
        <w:tc>
          <w:tcPr>
            <w:tcW w:w="992" w:type="dxa"/>
            <w:textDirection w:val="btLr"/>
          </w:tcPr>
          <w:p w:rsidR="00C152E8" w:rsidRPr="00CE5114" w:rsidRDefault="00B03F70" w:rsidP="005B40A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:rsidR="00C152E8" w:rsidRPr="00CE5114" w:rsidRDefault="00B03F70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Родители</w:t>
            </w:r>
          </w:p>
        </w:tc>
        <w:tc>
          <w:tcPr>
            <w:tcW w:w="850" w:type="dxa"/>
            <w:textDirection w:val="btLr"/>
          </w:tcPr>
          <w:p w:rsidR="00C152E8" w:rsidRPr="00CE5114" w:rsidRDefault="00FC4AC3" w:rsidP="00FE466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Сентябрь</w:t>
            </w:r>
          </w:p>
        </w:tc>
        <w:tc>
          <w:tcPr>
            <w:tcW w:w="2127" w:type="dxa"/>
          </w:tcPr>
          <w:p w:rsidR="00C152E8" w:rsidRPr="00CE5114" w:rsidRDefault="00B03F70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Доклад на общешкольном родительском собрании</w:t>
            </w:r>
          </w:p>
        </w:tc>
        <w:tc>
          <w:tcPr>
            <w:tcW w:w="708" w:type="dxa"/>
            <w:textDirection w:val="btLr"/>
          </w:tcPr>
          <w:p w:rsidR="00C152E8" w:rsidRPr="00CE5114" w:rsidRDefault="00FE4665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C152E8" w:rsidRPr="00CE5114" w:rsidRDefault="00C152E8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97A78" w:rsidRPr="00CE5114" w:rsidTr="00CE3533">
        <w:trPr>
          <w:cantSplit/>
          <w:trHeight w:val="1403"/>
        </w:trPr>
        <w:tc>
          <w:tcPr>
            <w:tcW w:w="426" w:type="dxa"/>
          </w:tcPr>
          <w:p w:rsidR="00C152E8" w:rsidRPr="00CE5114" w:rsidRDefault="00A56E0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5</w:t>
            </w:r>
          </w:p>
        </w:tc>
        <w:tc>
          <w:tcPr>
            <w:tcW w:w="2376" w:type="dxa"/>
          </w:tcPr>
          <w:p w:rsidR="00FE4665" w:rsidRPr="00CE5114" w:rsidRDefault="00FE4665" w:rsidP="00FE466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Изучение промежуточного уровня адаптации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</w:t>
            </w:r>
          </w:p>
          <w:p w:rsidR="00C152E8" w:rsidRPr="00CE5114" w:rsidRDefault="007378B9" w:rsidP="00FE466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1А, 1Б </w:t>
            </w:r>
            <w:r w:rsidR="00FE4665" w:rsidRPr="00CE5114">
              <w:rPr>
                <w:color w:val="404040" w:themeColor="text1" w:themeTint="BF"/>
                <w:sz w:val="20"/>
                <w:szCs w:val="20"/>
              </w:rPr>
              <w:t xml:space="preserve"> класса</w:t>
            </w:r>
          </w:p>
        </w:tc>
        <w:tc>
          <w:tcPr>
            <w:tcW w:w="992" w:type="dxa"/>
            <w:textDirection w:val="btLr"/>
          </w:tcPr>
          <w:p w:rsidR="00FE4665" w:rsidRPr="00CE5114" w:rsidRDefault="00FE4665" w:rsidP="005B40A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C152E8" w:rsidRPr="00CE5114" w:rsidRDefault="00C152E8" w:rsidP="005B40A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665" w:rsidRPr="00CE5114" w:rsidRDefault="00FE4665" w:rsidP="00FE466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Обучающиеся </w:t>
            </w:r>
          </w:p>
          <w:p w:rsidR="00C152E8" w:rsidRPr="00CE5114" w:rsidRDefault="007378B9" w:rsidP="00FE466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1А, 1Б </w:t>
            </w:r>
            <w:r w:rsidR="00FE4665" w:rsidRPr="00CE5114">
              <w:rPr>
                <w:color w:val="404040" w:themeColor="text1" w:themeTint="BF"/>
                <w:sz w:val="20"/>
                <w:szCs w:val="20"/>
              </w:rPr>
              <w:t xml:space="preserve"> класса</w:t>
            </w:r>
          </w:p>
        </w:tc>
        <w:tc>
          <w:tcPr>
            <w:tcW w:w="850" w:type="dxa"/>
            <w:textDirection w:val="btLr"/>
          </w:tcPr>
          <w:p w:rsidR="00C152E8" w:rsidRPr="00CE5114" w:rsidRDefault="00BB7D52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Октябрь</w:t>
            </w:r>
          </w:p>
        </w:tc>
        <w:tc>
          <w:tcPr>
            <w:tcW w:w="2127" w:type="dxa"/>
          </w:tcPr>
          <w:p w:rsidR="00C152E8" w:rsidRPr="00CE5114" w:rsidRDefault="00FE466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Информационная справка на совещании при директоре</w:t>
            </w:r>
          </w:p>
          <w:p w:rsidR="00D402C1" w:rsidRPr="00CE5114" w:rsidRDefault="00D402C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Рекомендации</w:t>
            </w:r>
          </w:p>
        </w:tc>
        <w:tc>
          <w:tcPr>
            <w:tcW w:w="708" w:type="dxa"/>
            <w:textDirection w:val="btLr"/>
          </w:tcPr>
          <w:p w:rsidR="00C152E8" w:rsidRPr="00CE5114" w:rsidRDefault="00532868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C152E8" w:rsidRPr="00CE5114" w:rsidRDefault="00C152E8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97A78" w:rsidRPr="00CE5114" w:rsidTr="00CE3533">
        <w:trPr>
          <w:cantSplit/>
          <w:trHeight w:val="1134"/>
        </w:trPr>
        <w:tc>
          <w:tcPr>
            <w:tcW w:w="426" w:type="dxa"/>
          </w:tcPr>
          <w:p w:rsidR="00FE4665" w:rsidRPr="00CE5114" w:rsidRDefault="00A56E03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6</w:t>
            </w:r>
          </w:p>
        </w:tc>
        <w:tc>
          <w:tcPr>
            <w:tcW w:w="2376" w:type="dxa"/>
          </w:tcPr>
          <w:p w:rsidR="00FE4665" w:rsidRPr="00CE5114" w:rsidRDefault="00BB7D5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Проведение ШПМПК с вновь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прибывшими</w:t>
            </w:r>
            <w:proofErr w:type="gramEnd"/>
          </w:p>
        </w:tc>
        <w:tc>
          <w:tcPr>
            <w:tcW w:w="992" w:type="dxa"/>
            <w:textDirection w:val="btLr"/>
          </w:tcPr>
          <w:p w:rsidR="00DA7D93" w:rsidRPr="00CE5114" w:rsidRDefault="00DA7D93" w:rsidP="005B40A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DA7D93" w:rsidRPr="00CE5114" w:rsidRDefault="00DA7D93" w:rsidP="005B40A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FE4665" w:rsidRPr="00CE5114" w:rsidRDefault="00FE4665" w:rsidP="005B40A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4665" w:rsidRPr="00CE5114" w:rsidRDefault="00BB7D52" w:rsidP="00026F3E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вновь прибывшие </w:t>
            </w:r>
            <w:r w:rsidR="00026F3E" w:rsidRPr="00CE5114">
              <w:rPr>
                <w:color w:val="404040" w:themeColor="text1" w:themeTint="BF"/>
                <w:sz w:val="20"/>
                <w:szCs w:val="20"/>
              </w:rPr>
              <w:t>1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>-</w:t>
            </w:r>
            <w:r w:rsidR="00026F3E" w:rsidRPr="00CE5114">
              <w:rPr>
                <w:color w:val="404040" w:themeColor="text1" w:themeTint="BF"/>
                <w:sz w:val="20"/>
                <w:szCs w:val="20"/>
              </w:rPr>
              <w:t>10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классы</w:t>
            </w:r>
          </w:p>
        </w:tc>
        <w:tc>
          <w:tcPr>
            <w:tcW w:w="850" w:type="dxa"/>
            <w:textDirection w:val="btLr"/>
          </w:tcPr>
          <w:p w:rsidR="00FE4665" w:rsidRPr="00CE5114" w:rsidRDefault="00BB7D52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Октябрь</w:t>
            </w:r>
          </w:p>
        </w:tc>
        <w:tc>
          <w:tcPr>
            <w:tcW w:w="2127" w:type="dxa"/>
          </w:tcPr>
          <w:p w:rsidR="00BB7D52" w:rsidRPr="00CE5114" w:rsidRDefault="00BB7D52" w:rsidP="00BB7D5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Командная оценка. Рекомендации с целью разработки/</w:t>
            </w:r>
          </w:p>
          <w:p w:rsidR="00FE4665" w:rsidRPr="00CE5114" w:rsidRDefault="00BB7D52" w:rsidP="00BB7D5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корректировки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инд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.р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>азвивающей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программы</w:t>
            </w:r>
          </w:p>
        </w:tc>
        <w:tc>
          <w:tcPr>
            <w:tcW w:w="708" w:type="dxa"/>
            <w:textDirection w:val="btLr"/>
          </w:tcPr>
          <w:p w:rsidR="00FE4665" w:rsidRPr="00CE5114" w:rsidRDefault="00532868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FE4665" w:rsidRPr="00CE5114" w:rsidRDefault="00FE4665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7</w:t>
            </w:r>
          </w:p>
        </w:tc>
        <w:tc>
          <w:tcPr>
            <w:tcW w:w="2376" w:type="dxa"/>
          </w:tcPr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Повышение психологической компетентности дефектологов по теме  «</w:t>
            </w:r>
            <w:r w:rsidRPr="00AA6D02">
              <w:rPr>
                <w:color w:val="404040" w:themeColor="text1" w:themeTint="BF"/>
                <w:sz w:val="20"/>
                <w:szCs w:val="20"/>
              </w:rPr>
              <w:t>Выявление затруднений обучения в период адаптации первоклассников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>»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Просвещние</w:t>
            </w:r>
            <w:proofErr w:type="spellEnd"/>
          </w:p>
        </w:tc>
        <w:tc>
          <w:tcPr>
            <w:tcW w:w="1701" w:type="dxa"/>
          </w:tcPr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Октябрь</w:t>
            </w:r>
          </w:p>
        </w:tc>
        <w:tc>
          <w:tcPr>
            <w:tcW w:w="2127" w:type="dxa"/>
          </w:tcPr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Информационная справка на совещании при директоре</w:t>
            </w:r>
          </w:p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Рекомендации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46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8</w:t>
            </w:r>
          </w:p>
        </w:tc>
        <w:tc>
          <w:tcPr>
            <w:tcW w:w="2376" w:type="dxa"/>
          </w:tcPr>
          <w:p w:rsidR="007272CA" w:rsidRPr="00CE5114" w:rsidRDefault="007272CA" w:rsidP="00CB222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Распространение педагогического опыта инновационных технологий «</w:t>
            </w:r>
            <w:r w:rsidRPr="00CE511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Подход </w:t>
            </w:r>
            <w:r w:rsidRPr="00CE5114">
              <w:rPr>
                <w:color w:val="262626" w:themeColor="text1" w:themeTint="D9"/>
                <w:sz w:val="20"/>
                <w:szCs w:val="20"/>
                <w:shd w:val="clear" w:color="auto" w:fill="FFFFFF"/>
                <w:lang w:val="en-US"/>
              </w:rPr>
              <w:t>Lesson</w:t>
            </w:r>
            <w:r w:rsidRPr="00CE511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</w:t>
            </w:r>
            <w:r w:rsidRPr="00CE5114">
              <w:rPr>
                <w:color w:val="262626" w:themeColor="text1" w:themeTint="D9"/>
                <w:sz w:val="20"/>
                <w:szCs w:val="20"/>
                <w:shd w:val="clear" w:color="auto" w:fill="FFFFFF"/>
                <w:lang w:val="en-US"/>
              </w:rPr>
              <w:t>study</w:t>
            </w:r>
            <w:r w:rsidRPr="00CE5114">
              <w:rPr>
                <w:color w:val="262626" w:themeColor="text1" w:themeTint="D9"/>
                <w:sz w:val="20"/>
                <w:szCs w:val="20"/>
                <w:shd w:val="clear" w:color="auto" w:fill="FFFFFF"/>
              </w:rPr>
              <w:t xml:space="preserve"> в специальной школе»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CB222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:rsidR="007272CA" w:rsidRPr="00CE5114" w:rsidRDefault="007272CA" w:rsidP="00CB222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CB222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Ноябрь</w:t>
            </w:r>
          </w:p>
        </w:tc>
        <w:tc>
          <w:tcPr>
            <w:tcW w:w="2127" w:type="dxa"/>
          </w:tcPr>
          <w:p w:rsidR="007272CA" w:rsidRPr="00CE5114" w:rsidRDefault="007272CA" w:rsidP="00CB222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Выступление на педагогическом совете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CB222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23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9</w:t>
            </w:r>
          </w:p>
        </w:tc>
        <w:tc>
          <w:tcPr>
            <w:tcW w:w="2376" w:type="dxa"/>
          </w:tcPr>
          <w:p w:rsidR="007272CA" w:rsidRPr="00CE5114" w:rsidRDefault="007272CA" w:rsidP="003454B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Повышение </w:t>
            </w:r>
          </w:p>
          <w:p w:rsidR="007272CA" w:rsidRPr="00CE5114" w:rsidRDefault="007272CA" w:rsidP="003454B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уровня коммуникативной компетенции старшеклассников  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Профилак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-тика</w:t>
            </w:r>
            <w:proofErr w:type="gramEnd"/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3454B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Обучающиеся 7а, 8а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Ноябрь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Тренинг общения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Конспект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380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10</w:t>
            </w:r>
          </w:p>
        </w:tc>
        <w:tc>
          <w:tcPr>
            <w:tcW w:w="2376" w:type="dxa"/>
          </w:tcPr>
          <w:p w:rsidR="007272CA" w:rsidRPr="00CE5114" w:rsidRDefault="007272CA" w:rsidP="0064288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Заполнение психолого-педагогических карт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Организационно-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методи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-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ческая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работа</w:t>
            </w:r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64288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Вновь прибывшие обучающиеся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Ноябрь </w:t>
            </w:r>
          </w:p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</w:tcPr>
          <w:p w:rsidR="007272CA" w:rsidRPr="00CE5114" w:rsidRDefault="007272CA" w:rsidP="0064288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Индивидуальные карты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411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11</w:t>
            </w:r>
          </w:p>
        </w:tc>
        <w:tc>
          <w:tcPr>
            <w:tcW w:w="2376" w:type="dxa"/>
          </w:tcPr>
          <w:p w:rsidR="007272CA" w:rsidRPr="00CE5114" w:rsidRDefault="007272CA" w:rsidP="00FA2410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Изучение профессиональных намерений выпускников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7378B9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Обучающиеся 10А классы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Декабрь</w:t>
            </w:r>
          </w:p>
        </w:tc>
        <w:tc>
          <w:tcPr>
            <w:tcW w:w="2127" w:type="dxa"/>
          </w:tcPr>
          <w:p w:rsidR="007272CA" w:rsidRPr="00CE5114" w:rsidRDefault="007272CA" w:rsidP="0064288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Консультации,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род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.с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>обрания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, информационная справка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398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12</w:t>
            </w:r>
          </w:p>
        </w:tc>
        <w:tc>
          <w:tcPr>
            <w:tcW w:w="2376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Изучение социометрических статусов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proofErr w:type="spellStart"/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Диагнос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-тика</w:t>
            </w:r>
            <w:proofErr w:type="gramEnd"/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Все классы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 по запросу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Социометрия Консультации,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род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.с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>обрания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, МО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20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13</w:t>
            </w:r>
          </w:p>
        </w:tc>
        <w:tc>
          <w:tcPr>
            <w:tcW w:w="2376" w:type="dxa"/>
          </w:tcPr>
          <w:p w:rsidR="007272CA" w:rsidRPr="00CE5114" w:rsidRDefault="007272CA" w:rsidP="00CE5114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Повышение психологической компетентности родителей </w:t>
            </w:r>
            <w:r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>по теме «Р</w:t>
            </w:r>
            <w:r w:rsidRPr="00CE5114"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>оль родителя в развитии ребенка с ООП</w:t>
            </w:r>
            <w:r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E6562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Просвещение 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Родители 1-5 классы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Январь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Выступление. Конспект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20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14</w:t>
            </w:r>
          </w:p>
        </w:tc>
        <w:tc>
          <w:tcPr>
            <w:tcW w:w="2376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</w:pPr>
            <w:r w:rsidRPr="00CE5114"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Психологическое сопровождение учителей по профилактике синдрома выгорания «Факторы,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>вляющие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  <w:shd w:val="clear" w:color="auto" w:fill="FFFFFF"/>
              </w:rPr>
              <w:t xml:space="preserve"> на эффективность процесса обучения»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E11652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7272CA" w:rsidRPr="00CE5114" w:rsidRDefault="007272CA" w:rsidP="000E6562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Просвещение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Ноябрь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Конспект. Фото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409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15</w:t>
            </w:r>
          </w:p>
        </w:tc>
        <w:tc>
          <w:tcPr>
            <w:tcW w:w="2376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Исследование основных родительских компетенций родителей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Январь</w:t>
            </w:r>
          </w:p>
        </w:tc>
        <w:tc>
          <w:tcPr>
            <w:tcW w:w="2127" w:type="dxa"/>
          </w:tcPr>
          <w:p w:rsidR="007272CA" w:rsidRPr="00CE5114" w:rsidRDefault="007272CA" w:rsidP="005F053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Информационная справка по анкетированию</w:t>
            </w:r>
          </w:p>
          <w:p w:rsidR="007272CA" w:rsidRPr="00CE5114" w:rsidRDefault="007272CA" w:rsidP="005F053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Рекомендации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57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16</w:t>
            </w:r>
          </w:p>
        </w:tc>
        <w:tc>
          <w:tcPr>
            <w:tcW w:w="2376" w:type="dxa"/>
          </w:tcPr>
          <w:p w:rsidR="007272CA" w:rsidRPr="00CE5114" w:rsidRDefault="007272CA" w:rsidP="005F053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Повышение </w:t>
            </w:r>
          </w:p>
          <w:p w:rsidR="007272CA" w:rsidRPr="00CE5114" w:rsidRDefault="007272CA" w:rsidP="005F053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уровня коммуникативной компетенции старшеклассников  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:rsidR="007272CA" w:rsidRPr="00CE5114" w:rsidRDefault="007272CA" w:rsidP="005F053C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Обучающиеся </w:t>
            </w:r>
            <w:r w:rsidRPr="00CE5114">
              <w:rPr>
                <w:color w:val="404040" w:themeColor="text1" w:themeTint="BF"/>
                <w:sz w:val="20"/>
                <w:szCs w:val="20"/>
                <w:lang w:val="en-US"/>
              </w:rPr>
              <w:t>8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>ә,</w:t>
            </w:r>
            <w:r w:rsidRPr="00CE5114">
              <w:rPr>
                <w:color w:val="404040" w:themeColor="text1" w:themeTint="BF"/>
                <w:sz w:val="20"/>
                <w:szCs w:val="20"/>
                <w:lang w:val="en-US"/>
              </w:rPr>
              <w:t xml:space="preserve"> 8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>б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Тренинг общения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51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17</w:t>
            </w:r>
          </w:p>
        </w:tc>
        <w:tc>
          <w:tcPr>
            <w:tcW w:w="2376" w:type="dxa"/>
          </w:tcPr>
          <w:p w:rsidR="007272CA" w:rsidRPr="00CE5114" w:rsidRDefault="007272CA" w:rsidP="00CE5114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Исследование </w:t>
            </w:r>
            <w:r>
              <w:rPr>
                <w:color w:val="404040" w:themeColor="text1" w:themeTint="BF"/>
                <w:sz w:val="20"/>
                <w:szCs w:val="20"/>
              </w:rPr>
              <w:t>актуальных для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 xml:space="preserve"> родителей тем психолого-педагогического сопровождения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Просвещение. Диагностика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Февраль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Информационная справка Анкетирования. Внесение в план сопровождения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46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18</w:t>
            </w:r>
          </w:p>
        </w:tc>
        <w:tc>
          <w:tcPr>
            <w:tcW w:w="2376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Расширение психолого-педагогических знаний педагогов  «</w:t>
            </w:r>
            <w:r w:rsidRPr="00CE5114">
              <w:rPr>
                <w:bCs/>
                <w:color w:val="404040" w:themeColor="text1" w:themeTint="BF"/>
                <w:sz w:val="20"/>
                <w:szCs w:val="20"/>
              </w:rPr>
              <w:t>Игра как способ интеграции образовательных областей»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Просветитель-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ская</w:t>
            </w:r>
            <w:proofErr w:type="spellEnd"/>
            <w:proofErr w:type="gramEnd"/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работа</w:t>
            </w:r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Педагоги МО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нач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.к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>лассов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,  МО классов УНИ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2868">
            <w:pPr>
              <w:ind w:left="113" w:right="113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Март</w:t>
            </w:r>
          </w:p>
        </w:tc>
        <w:tc>
          <w:tcPr>
            <w:tcW w:w="2127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Доклад  на МО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Классов УНИ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19</w:t>
            </w:r>
          </w:p>
        </w:tc>
        <w:tc>
          <w:tcPr>
            <w:tcW w:w="2376" w:type="dxa"/>
          </w:tcPr>
          <w:p w:rsidR="007272CA" w:rsidRPr="00CE5114" w:rsidRDefault="007272CA" w:rsidP="00C624E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Повышение </w:t>
            </w:r>
          </w:p>
          <w:p w:rsidR="007272CA" w:rsidRPr="00CE5114" w:rsidRDefault="007272CA" w:rsidP="00C624E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уровня коммуникативной компетенции старшеклассников  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7272CA" w:rsidRPr="00CE5114" w:rsidRDefault="007272CA" w:rsidP="00026F3E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:rsidR="007272CA" w:rsidRPr="00CE5114" w:rsidRDefault="007272CA" w:rsidP="00C624E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Обучающиеся 8ә, 8б</w:t>
            </w:r>
          </w:p>
          <w:p w:rsidR="007272CA" w:rsidRPr="00CE5114" w:rsidRDefault="007272CA" w:rsidP="00C624E6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272CA" w:rsidRPr="00CE5114" w:rsidRDefault="007272CA" w:rsidP="00532868">
            <w:pPr>
              <w:ind w:left="113" w:right="113"/>
              <w:jc w:val="center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Март</w:t>
            </w:r>
          </w:p>
        </w:tc>
        <w:tc>
          <w:tcPr>
            <w:tcW w:w="2127" w:type="dxa"/>
          </w:tcPr>
          <w:p w:rsidR="007272CA" w:rsidRPr="00CE5114" w:rsidRDefault="007272CA" w:rsidP="00C624E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Тренинг общения</w:t>
            </w:r>
          </w:p>
          <w:p w:rsidR="007272CA" w:rsidRPr="00CE5114" w:rsidRDefault="007272CA" w:rsidP="00C624E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Конспект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49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20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Повышение социальных компетенций обучающихся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Целевая группа проекта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Апрель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Проектный метод «Обучение безопасному поведению в опасных ситуациях»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41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21</w:t>
            </w:r>
          </w:p>
        </w:tc>
        <w:tc>
          <w:tcPr>
            <w:tcW w:w="2376" w:type="dxa"/>
          </w:tcPr>
          <w:p w:rsidR="007272CA" w:rsidRPr="00CE5114" w:rsidRDefault="007272CA" w:rsidP="0050512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Повышение </w:t>
            </w:r>
          </w:p>
          <w:p w:rsidR="007272CA" w:rsidRPr="00CE5114" w:rsidRDefault="007272CA" w:rsidP="0050512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уровня коммуникативной компетенции старшеклассников  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:rsidR="007272CA" w:rsidRPr="00CE5114" w:rsidRDefault="007272CA" w:rsidP="00505125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Обучающиеся 6а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Апрель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Тренинг общения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Конспект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426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22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Изучение уровня адаптации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0-го, 3Б класса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587018">
            <w:pPr>
              <w:rPr>
                <w:color w:val="404040" w:themeColor="text1" w:themeTint="BF"/>
                <w:sz w:val="20"/>
                <w:szCs w:val="20"/>
              </w:rPr>
            </w:pP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обучающиеся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1а, 1б класса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Май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Информационная справка, консультации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23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Исследование неблагоприятных эмоциональных состояний обучающихся и низким уровнем самоконтроля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Диагностика</w:t>
            </w:r>
          </w:p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587018">
            <w:pPr>
              <w:rPr>
                <w:color w:val="404040" w:themeColor="text1" w:themeTint="BF"/>
                <w:sz w:val="20"/>
                <w:szCs w:val="20"/>
              </w:rPr>
            </w:pP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обучающиеся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1-10 класс 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Консультации. Запись в журнале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489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24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Определение индивидуальной траектории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extDirection w:val="btLr"/>
          </w:tcPr>
          <w:p w:rsidR="007272CA" w:rsidRPr="00CE5114" w:rsidRDefault="007272CA" w:rsidP="0058701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Участники ШПМПК: педагоги, родители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Составление рекомендаций. Информационная справка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25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Развитие психомоторики и сенсорных процессов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Коррекционно-развивающая работа</w:t>
            </w:r>
          </w:p>
        </w:tc>
        <w:tc>
          <w:tcPr>
            <w:tcW w:w="1701" w:type="dxa"/>
          </w:tcPr>
          <w:p w:rsidR="007272CA" w:rsidRPr="00CE5114" w:rsidRDefault="00F9255E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О</w:t>
            </w:r>
            <w:r w:rsidR="007272CA" w:rsidRPr="00CE5114">
              <w:rPr>
                <w:color w:val="404040" w:themeColor="text1" w:themeTint="BF"/>
                <w:sz w:val="20"/>
                <w:szCs w:val="20"/>
              </w:rPr>
              <w:t>бучающиеся УНИ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 w:rsidP="000E1174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Коррекционные занятия. Запись в журнале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29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26</w:t>
            </w:r>
          </w:p>
        </w:tc>
        <w:tc>
          <w:tcPr>
            <w:tcW w:w="2376" w:type="dxa"/>
          </w:tcPr>
          <w:p w:rsidR="007272CA" w:rsidRPr="00CE5114" w:rsidRDefault="007272CA" w:rsidP="00867EEB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Адаптация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обучающихся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1а класса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1а класс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Коррекционные занятия Программа «Адаптация первоклассников в условиях сенсорной комнаты»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553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27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 деструктивного поведения. Коррекция и развитие в условиях СК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</w:t>
            </w:r>
          </w:p>
        </w:tc>
        <w:tc>
          <w:tcPr>
            <w:tcW w:w="1701" w:type="dxa"/>
          </w:tcPr>
          <w:p w:rsidR="007272CA" w:rsidRPr="00CE5114" w:rsidRDefault="007272CA" w:rsidP="00532868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Индивидуальные, подгрупповые 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Коррекционные занятия Программа коррекционно-развивающих занятий в условиях сенсорной комнаты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28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Коррекция заблуждений профессиональных ожиданий выпускников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Просветительская и коррекционно-развивающая работа</w:t>
            </w: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Индивидуальные, подгрупповые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консультирование Запись в журнале консультаций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356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29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Оказание психологической поддержки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Консультативная работа</w:t>
            </w:r>
          </w:p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362FD8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Учащиеся</w:t>
            </w:r>
          </w:p>
          <w:p w:rsidR="007272CA" w:rsidRPr="00CE5114" w:rsidRDefault="007272CA" w:rsidP="00362FD8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родители</w:t>
            </w:r>
          </w:p>
          <w:p w:rsidR="007272CA" w:rsidRPr="00CE5114" w:rsidRDefault="007272CA" w:rsidP="00362FD8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Жур</w:t>
            </w:r>
            <w:bookmarkStart w:id="0" w:name="_GoBack"/>
            <w:bookmarkEnd w:id="0"/>
            <w:r w:rsidRPr="00CE5114">
              <w:rPr>
                <w:color w:val="404040" w:themeColor="text1" w:themeTint="BF"/>
                <w:sz w:val="20"/>
                <w:szCs w:val="20"/>
              </w:rPr>
              <w:t>нал консультаций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832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30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Развитие психологической компетентности родителей в сфере детско-родительских отношений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Консультативная Просветительская работа</w:t>
            </w:r>
          </w:p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Р</w:t>
            </w:r>
            <w:r w:rsidRPr="00CE5114">
              <w:rPr>
                <w:color w:val="404040" w:themeColor="text1" w:themeTint="BF"/>
                <w:sz w:val="20"/>
                <w:szCs w:val="20"/>
              </w:rPr>
              <w:t>одители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 </w:t>
            </w:r>
          </w:p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Родительские собрания Беседа, информационная справка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701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31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Составление характеристик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на</w:t>
            </w:r>
            <w:proofErr w:type="gram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обучающихся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Консультативная работа</w:t>
            </w:r>
          </w:p>
          <w:p w:rsidR="007272CA" w:rsidRPr="00CE5114" w:rsidRDefault="007272CA" w:rsidP="00867EE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Классные руководители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7C55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 w:rsidP="00B9123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Наблюдение, диагностические методики Характеристики,</w:t>
            </w:r>
          </w:p>
          <w:p w:rsidR="007272CA" w:rsidRPr="00CE5114" w:rsidRDefault="007272CA" w:rsidP="00B9729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Консультации 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407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32</w:t>
            </w:r>
          </w:p>
        </w:tc>
        <w:tc>
          <w:tcPr>
            <w:tcW w:w="2376" w:type="dxa"/>
          </w:tcPr>
          <w:p w:rsidR="007272CA" w:rsidRPr="00CE5114" w:rsidRDefault="007272CA" w:rsidP="009175D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 правонарушений среди несовершеннолетних и предупреждение детской безнадзорности и беспризорности Исследование морально-психологического климата, уважительного отношения взрослых к детям и детей друг к другу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9175D6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Профилактика Диагностика</w:t>
            </w:r>
          </w:p>
          <w:p w:rsidR="007272CA" w:rsidRPr="00CE5114" w:rsidRDefault="007272CA" w:rsidP="009175D6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9175D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Обучающиеся</w:t>
            </w:r>
          </w:p>
          <w:p w:rsidR="007272CA" w:rsidRPr="00CE5114" w:rsidRDefault="007272CA" w:rsidP="009175D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родители</w:t>
            </w:r>
          </w:p>
          <w:p w:rsidR="007272CA" w:rsidRPr="00CE5114" w:rsidRDefault="007272CA" w:rsidP="009175D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педагоги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9175D6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9175D6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 w:rsidP="009175D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Составление рекомендаций</w:t>
            </w:r>
          </w:p>
          <w:p w:rsidR="007272CA" w:rsidRPr="00CE5114" w:rsidRDefault="007272CA" w:rsidP="009175D6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Совет по профилактике правонарушений 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9175D6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33</w:t>
            </w:r>
          </w:p>
        </w:tc>
        <w:tc>
          <w:tcPr>
            <w:tcW w:w="2376" w:type="dxa"/>
          </w:tcPr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Психологическая помощь родителям 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вновьприбывших</w:t>
            </w:r>
            <w:proofErr w:type="spellEnd"/>
          </w:p>
        </w:tc>
        <w:tc>
          <w:tcPr>
            <w:tcW w:w="992" w:type="dxa"/>
            <w:textDirection w:val="btLr"/>
          </w:tcPr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Консультативная работа</w:t>
            </w:r>
          </w:p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Родители вновь </w:t>
            </w:r>
            <w:proofErr w:type="gramStart"/>
            <w:r w:rsidRPr="00CE5114">
              <w:rPr>
                <w:color w:val="404040" w:themeColor="text1" w:themeTint="BF"/>
                <w:sz w:val="20"/>
                <w:szCs w:val="20"/>
              </w:rPr>
              <w:t>прибывших</w:t>
            </w:r>
            <w:proofErr w:type="gramEnd"/>
          </w:p>
        </w:tc>
        <w:tc>
          <w:tcPr>
            <w:tcW w:w="850" w:type="dxa"/>
            <w:textDirection w:val="btLr"/>
          </w:tcPr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F92081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 w:rsidP="00F92081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Составление рекомендаций Консультации 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F92081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637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lastRenderedPageBreak/>
              <w:t>34</w:t>
            </w:r>
          </w:p>
        </w:tc>
        <w:tc>
          <w:tcPr>
            <w:tcW w:w="2376" w:type="dxa"/>
          </w:tcPr>
          <w:p w:rsidR="007272CA" w:rsidRPr="00CE5114" w:rsidRDefault="007272CA" w:rsidP="00D21917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Накопление и систематизация результатов тестирования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AB618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Организационно-методическая работа</w:t>
            </w:r>
          </w:p>
          <w:p w:rsidR="007272CA" w:rsidRPr="00CE5114" w:rsidRDefault="007272CA" w:rsidP="00AB618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Заполнение индивидуальных карт психологического сопровождения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392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35</w:t>
            </w:r>
          </w:p>
        </w:tc>
        <w:tc>
          <w:tcPr>
            <w:tcW w:w="2376" w:type="dxa"/>
          </w:tcPr>
          <w:p w:rsidR="007272CA" w:rsidRPr="00CE5114" w:rsidRDefault="007272CA" w:rsidP="0089614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Изучение литературы</w:t>
            </w:r>
          </w:p>
          <w:p w:rsidR="007272CA" w:rsidRPr="00CE5114" w:rsidRDefault="007272CA" w:rsidP="001D25A8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Обмен опытом 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AB618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Учебно-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мето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>-</w:t>
            </w:r>
            <w:proofErr w:type="spellStart"/>
            <w:r w:rsidRPr="00CE5114">
              <w:rPr>
                <w:color w:val="404040" w:themeColor="text1" w:themeTint="BF"/>
                <w:sz w:val="20"/>
                <w:szCs w:val="20"/>
              </w:rPr>
              <w:t>дическая</w:t>
            </w:r>
            <w:proofErr w:type="spellEnd"/>
            <w:r w:rsidRPr="00CE5114">
              <w:rPr>
                <w:color w:val="404040" w:themeColor="text1" w:themeTint="BF"/>
                <w:sz w:val="20"/>
                <w:szCs w:val="20"/>
              </w:rPr>
              <w:t xml:space="preserve"> работа</w:t>
            </w:r>
          </w:p>
          <w:p w:rsidR="007272CA" w:rsidRPr="00CE5114" w:rsidRDefault="007272CA" w:rsidP="00AB618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 w:rsidP="0089614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Самообразование</w:t>
            </w:r>
          </w:p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Повышение коммуникативных компетенций обучающихся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699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36</w:t>
            </w:r>
          </w:p>
        </w:tc>
        <w:tc>
          <w:tcPr>
            <w:tcW w:w="2376" w:type="dxa"/>
          </w:tcPr>
          <w:p w:rsidR="007272CA" w:rsidRPr="00CE5114" w:rsidRDefault="007272CA" w:rsidP="0089614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Работа в творческой группе. Разработка плана развития школы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AB618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Организационно-методическая работа</w:t>
            </w:r>
          </w:p>
          <w:p w:rsidR="007272CA" w:rsidRPr="00CE5114" w:rsidRDefault="007272CA" w:rsidP="00AB6184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Педагог-психолог в составе творческой группы 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План развития школы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  <w:tr w:rsidR="007272CA" w:rsidRPr="00CE5114" w:rsidTr="00CE3533">
        <w:trPr>
          <w:cantSplit/>
          <w:trHeight w:val="1134"/>
        </w:trPr>
        <w:tc>
          <w:tcPr>
            <w:tcW w:w="426" w:type="dxa"/>
          </w:tcPr>
          <w:p w:rsidR="007272CA" w:rsidRPr="00CE5114" w:rsidRDefault="007272CA">
            <w:pPr>
              <w:rPr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b/>
                <w:color w:val="404040" w:themeColor="text1" w:themeTint="BF"/>
                <w:sz w:val="20"/>
                <w:szCs w:val="20"/>
              </w:rPr>
              <w:t>37</w:t>
            </w:r>
          </w:p>
        </w:tc>
        <w:tc>
          <w:tcPr>
            <w:tcW w:w="2376" w:type="dxa"/>
          </w:tcPr>
          <w:p w:rsidR="007272CA" w:rsidRPr="00CE5114" w:rsidRDefault="007272CA" w:rsidP="00896142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Изучение методической литературы по нейропсихологии и сенсорной интеграции</w:t>
            </w:r>
          </w:p>
        </w:tc>
        <w:tc>
          <w:tcPr>
            <w:tcW w:w="992" w:type="dxa"/>
            <w:textDirection w:val="btLr"/>
          </w:tcPr>
          <w:p w:rsidR="007272CA" w:rsidRPr="00CE5114" w:rsidRDefault="007272CA" w:rsidP="00937C1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Организационно-методическая работа</w:t>
            </w:r>
          </w:p>
          <w:p w:rsidR="007272CA" w:rsidRPr="00CE5114" w:rsidRDefault="007272CA" w:rsidP="00937C1B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Педагог-психолог</w:t>
            </w:r>
          </w:p>
        </w:tc>
        <w:tc>
          <w:tcPr>
            <w:tcW w:w="850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 xml:space="preserve">По запросу </w:t>
            </w:r>
          </w:p>
          <w:p w:rsidR="007272CA" w:rsidRPr="00CE5114" w:rsidRDefault="007272CA" w:rsidP="00532868">
            <w:pPr>
              <w:ind w:left="113" w:right="113"/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 течение года</w:t>
            </w:r>
          </w:p>
        </w:tc>
        <w:tc>
          <w:tcPr>
            <w:tcW w:w="212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Внесение коррекционно-развивающих элементов в программу Корректировка программы</w:t>
            </w:r>
          </w:p>
        </w:tc>
        <w:tc>
          <w:tcPr>
            <w:tcW w:w="708" w:type="dxa"/>
            <w:textDirection w:val="btLr"/>
          </w:tcPr>
          <w:p w:rsidR="007272CA" w:rsidRPr="00CE5114" w:rsidRDefault="007272CA" w:rsidP="00532868">
            <w:pPr>
              <w:ind w:left="113" w:right="113"/>
              <w:rPr>
                <w:sz w:val="20"/>
                <w:szCs w:val="20"/>
              </w:rPr>
            </w:pPr>
            <w:r w:rsidRPr="00CE5114">
              <w:rPr>
                <w:color w:val="404040" w:themeColor="text1" w:themeTint="BF"/>
                <w:sz w:val="20"/>
                <w:szCs w:val="20"/>
              </w:rPr>
              <w:t>Корюкина С.В.</w:t>
            </w:r>
          </w:p>
        </w:tc>
        <w:tc>
          <w:tcPr>
            <w:tcW w:w="567" w:type="dxa"/>
          </w:tcPr>
          <w:p w:rsidR="007272CA" w:rsidRPr="00CE5114" w:rsidRDefault="007272CA">
            <w:pPr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:rsidR="00195F62" w:rsidRPr="00797A78" w:rsidRDefault="00195F62">
      <w:pPr>
        <w:rPr>
          <w:color w:val="404040" w:themeColor="text1" w:themeTint="BF"/>
          <w:sz w:val="16"/>
          <w:szCs w:val="16"/>
        </w:rPr>
      </w:pPr>
    </w:p>
    <w:sectPr w:rsidR="00195F62" w:rsidRPr="00797A78" w:rsidSect="00EB5B5F">
      <w:pgSz w:w="11906" w:h="16838"/>
      <w:pgMar w:top="1134" w:right="850" w:bottom="993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A29EF"/>
    <w:multiLevelType w:val="multilevel"/>
    <w:tmpl w:val="E1924BC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6DD4DDE"/>
    <w:multiLevelType w:val="hybridMultilevel"/>
    <w:tmpl w:val="F956F9E0"/>
    <w:lvl w:ilvl="0" w:tplc="1674B782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582C630E"/>
    <w:multiLevelType w:val="hybridMultilevel"/>
    <w:tmpl w:val="9828B9E0"/>
    <w:lvl w:ilvl="0" w:tplc="1674B78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FF0E23"/>
    <w:multiLevelType w:val="hybridMultilevel"/>
    <w:tmpl w:val="071297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95F62"/>
    <w:rsid w:val="00026F3E"/>
    <w:rsid w:val="00066737"/>
    <w:rsid w:val="00076FBE"/>
    <w:rsid w:val="000B5CEC"/>
    <w:rsid w:val="000E1174"/>
    <w:rsid w:val="000E480E"/>
    <w:rsid w:val="000E6562"/>
    <w:rsid w:val="00103917"/>
    <w:rsid w:val="001043DB"/>
    <w:rsid w:val="00164637"/>
    <w:rsid w:val="00181608"/>
    <w:rsid w:val="00195F62"/>
    <w:rsid w:val="001A0416"/>
    <w:rsid w:val="001D25A8"/>
    <w:rsid w:val="001D339F"/>
    <w:rsid w:val="002A35FC"/>
    <w:rsid w:val="002B630F"/>
    <w:rsid w:val="002D7542"/>
    <w:rsid w:val="002E4A6C"/>
    <w:rsid w:val="00311E02"/>
    <w:rsid w:val="0033394D"/>
    <w:rsid w:val="003454B1"/>
    <w:rsid w:val="00362B4E"/>
    <w:rsid w:val="00362FD8"/>
    <w:rsid w:val="004B02F6"/>
    <w:rsid w:val="004D4B54"/>
    <w:rsid w:val="004F041B"/>
    <w:rsid w:val="004F2C95"/>
    <w:rsid w:val="00505125"/>
    <w:rsid w:val="00513214"/>
    <w:rsid w:val="005303CF"/>
    <w:rsid w:val="00532868"/>
    <w:rsid w:val="00537C55"/>
    <w:rsid w:val="00587018"/>
    <w:rsid w:val="005924F6"/>
    <w:rsid w:val="005B40AE"/>
    <w:rsid w:val="005B461D"/>
    <w:rsid w:val="005B6582"/>
    <w:rsid w:val="005C6A6F"/>
    <w:rsid w:val="005D79C5"/>
    <w:rsid w:val="005F053C"/>
    <w:rsid w:val="006110F4"/>
    <w:rsid w:val="00615FBE"/>
    <w:rsid w:val="00625F59"/>
    <w:rsid w:val="006369DB"/>
    <w:rsid w:val="006673AD"/>
    <w:rsid w:val="00674026"/>
    <w:rsid w:val="006A2BE0"/>
    <w:rsid w:val="006C6D44"/>
    <w:rsid w:val="007272CA"/>
    <w:rsid w:val="007378B9"/>
    <w:rsid w:val="007901B5"/>
    <w:rsid w:val="00797A78"/>
    <w:rsid w:val="007A15DA"/>
    <w:rsid w:val="007B3890"/>
    <w:rsid w:val="007C776D"/>
    <w:rsid w:val="007D0D60"/>
    <w:rsid w:val="007F77D6"/>
    <w:rsid w:val="008231F9"/>
    <w:rsid w:val="008620F2"/>
    <w:rsid w:val="00867EEB"/>
    <w:rsid w:val="00896142"/>
    <w:rsid w:val="00897CDC"/>
    <w:rsid w:val="008A6A62"/>
    <w:rsid w:val="008D6BBC"/>
    <w:rsid w:val="00926697"/>
    <w:rsid w:val="00937C1B"/>
    <w:rsid w:val="009475C4"/>
    <w:rsid w:val="00966E40"/>
    <w:rsid w:val="0098773D"/>
    <w:rsid w:val="009B4AEC"/>
    <w:rsid w:val="00A043EE"/>
    <w:rsid w:val="00A127C2"/>
    <w:rsid w:val="00A32C93"/>
    <w:rsid w:val="00A52BBA"/>
    <w:rsid w:val="00A56E03"/>
    <w:rsid w:val="00A9256E"/>
    <w:rsid w:val="00AA6D02"/>
    <w:rsid w:val="00AB2609"/>
    <w:rsid w:val="00AB6184"/>
    <w:rsid w:val="00AD7C5A"/>
    <w:rsid w:val="00AE1EF3"/>
    <w:rsid w:val="00B03F70"/>
    <w:rsid w:val="00B1523D"/>
    <w:rsid w:val="00B20B1A"/>
    <w:rsid w:val="00B21BC5"/>
    <w:rsid w:val="00B606A7"/>
    <w:rsid w:val="00B64670"/>
    <w:rsid w:val="00B91232"/>
    <w:rsid w:val="00B9729A"/>
    <w:rsid w:val="00BB7D52"/>
    <w:rsid w:val="00BC056F"/>
    <w:rsid w:val="00BC269C"/>
    <w:rsid w:val="00BE1CA1"/>
    <w:rsid w:val="00BE777F"/>
    <w:rsid w:val="00BF4026"/>
    <w:rsid w:val="00C152E8"/>
    <w:rsid w:val="00C175D7"/>
    <w:rsid w:val="00C51A09"/>
    <w:rsid w:val="00C576FE"/>
    <w:rsid w:val="00C74E1C"/>
    <w:rsid w:val="00C83C29"/>
    <w:rsid w:val="00C93A0D"/>
    <w:rsid w:val="00CB2804"/>
    <w:rsid w:val="00CD4F43"/>
    <w:rsid w:val="00CE2248"/>
    <w:rsid w:val="00CE3341"/>
    <w:rsid w:val="00CE3533"/>
    <w:rsid w:val="00CE5114"/>
    <w:rsid w:val="00CF0FB8"/>
    <w:rsid w:val="00D16025"/>
    <w:rsid w:val="00D21917"/>
    <w:rsid w:val="00D402C1"/>
    <w:rsid w:val="00DA2D9A"/>
    <w:rsid w:val="00DA7D93"/>
    <w:rsid w:val="00DC0F94"/>
    <w:rsid w:val="00E11652"/>
    <w:rsid w:val="00E201C2"/>
    <w:rsid w:val="00E266C1"/>
    <w:rsid w:val="00EB5B5F"/>
    <w:rsid w:val="00EF0023"/>
    <w:rsid w:val="00EF1D7E"/>
    <w:rsid w:val="00F11131"/>
    <w:rsid w:val="00F3216B"/>
    <w:rsid w:val="00F44235"/>
    <w:rsid w:val="00F7133A"/>
    <w:rsid w:val="00F74B24"/>
    <w:rsid w:val="00F74DC4"/>
    <w:rsid w:val="00F90917"/>
    <w:rsid w:val="00F9255E"/>
    <w:rsid w:val="00F9379E"/>
    <w:rsid w:val="00FC4AC3"/>
    <w:rsid w:val="00FC6C34"/>
    <w:rsid w:val="00FE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652"/>
  </w:style>
  <w:style w:type="paragraph" w:styleId="1">
    <w:name w:val="heading 1"/>
    <w:basedOn w:val="a"/>
    <w:next w:val="a"/>
    <w:pPr>
      <w:widowControl w:val="0"/>
      <w:ind w:left="29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06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6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38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11652"/>
  </w:style>
  <w:style w:type="paragraph" w:styleId="1">
    <w:name w:val="heading 1"/>
    <w:basedOn w:val="a"/>
    <w:next w:val="a"/>
    <w:pPr>
      <w:widowControl w:val="0"/>
      <w:ind w:left="29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06A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06A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32C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7B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2059</Words>
  <Characters>11739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Света</cp:lastModifiedBy>
  <cp:revision>4</cp:revision>
  <cp:lastPrinted>2023-09-12T06:34:00Z</cp:lastPrinted>
  <dcterms:created xsi:type="dcterms:W3CDTF">2024-10-31T07:22:00Z</dcterms:created>
  <dcterms:modified xsi:type="dcterms:W3CDTF">2024-11-06T08:32:00Z</dcterms:modified>
</cp:coreProperties>
</file>