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1F8ED" w14:textId="77777777" w:rsidR="0008772C" w:rsidRDefault="0008772C">
      <w:pPr>
        <w:rPr>
          <w:rFonts w:ascii="Times New Roman" w:hAnsi="Times New Roman" w:cs="Times New Roman"/>
          <w:color w:val="000000"/>
          <w:sz w:val="28"/>
          <w:szCs w:val="28"/>
          <w:lang w:val="kk-KZ"/>
        </w:rPr>
      </w:pPr>
    </w:p>
    <w:p w14:paraId="50077BA1" w14:textId="77777777" w:rsidR="0008772C" w:rsidRPr="00101FC6" w:rsidRDefault="0008772C" w:rsidP="0008772C">
      <w:pPr>
        <w:pStyle w:val="a4"/>
        <w:jc w:val="center"/>
        <w:rPr>
          <w:rFonts w:ascii="Times New Roman" w:hAnsi="Times New Roman" w:cs="Times New Roman"/>
          <w:sz w:val="28"/>
          <w:szCs w:val="28"/>
          <w:lang w:val="kk-KZ"/>
        </w:rPr>
      </w:pPr>
      <w:r w:rsidRPr="00101FC6">
        <w:rPr>
          <w:rFonts w:ascii="Times New Roman" w:hAnsi="Times New Roman" w:cs="Times New Roman"/>
          <w:sz w:val="28"/>
          <w:szCs w:val="28"/>
          <w:lang w:val="kk-KZ"/>
        </w:rPr>
        <w:t>Қарағанды облысы білім басқармасының</w:t>
      </w:r>
    </w:p>
    <w:p w14:paraId="4A1EC008" w14:textId="77777777" w:rsidR="0008772C" w:rsidRPr="00101FC6" w:rsidRDefault="0008772C" w:rsidP="0008772C">
      <w:pPr>
        <w:pStyle w:val="a4"/>
        <w:jc w:val="center"/>
        <w:rPr>
          <w:rFonts w:ascii="Times New Roman" w:hAnsi="Times New Roman" w:cs="Times New Roman"/>
          <w:sz w:val="28"/>
          <w:szCs w:val="28"/>
          <w:lang w:val="kk-KZ"/>
        </w:rPr>
      </w:pPr>
      <w:r w:rsidRPr="00101FC6">
        <w:rPr>
          <w:rFonts w:ascii="Times New Roman" w:hAnsi="Times New Roman" w:cs="Times New Roman"/>
          <w:sz w:val="28"/>
          <w:szCs w:val="28"/>
          <w:lang w:val="kk-KZ"/>
        </w:rPr>
        <w:t xml:space="preserve">«№ 8 арнайы мектеп-интернаты» </w:t>
      </w:r>
      <w:r w:rsidR="00C54BCF" w:rsidRPr="00101FC6">
        <w:rPr>
          <w:rFonts w:ascii="Times New Roman" w:hAnsi="Times New Roman" w:cs="Times New Roman"/>
          <w:sz w:val="28"/>
          <w:szCs w:val="28"/>
          <w:lang w:val="kk-KZ"/>
        </w:rPr>
        <w:t>КММ</w:t>
      </w:r>
    </w:p>
    <w:p w14:paraId="18B9C601" w14:textId="77777777" w:rsidR="0008772C" w:rsidRPr="00101FC6" w:rsidRDefault="0008772C" w:rsidP="0008772C">
      <w:pPr>
        <w:jc w:val="both"/>
        <w:rPr>
          <w:rFonts w:ascii="Times New Roman" w:hAnsi="Times New Roman" w:cs="Times New Roman"/>
          <w:color w:val="000000"/>
          <w:sz w:val="28"/>
          <w:szCs w:val="28"/>
          <w:lang w:val="kk-KZ"/>
        </w:rPr>
      </w:pPr>
      <w:r w:rsidRPr="00101FC6">
        <w:rPr>
          <w:rFonts w:ascii="Times New Roman" w:hAnsi="Times New Roman" w:cs="Times New Roman"/>
          <w:color w:val="000000"/>
          <w:sz w:val="28"/>
          <w:szCs w:val="28"/>
          <w:lang w:val="kk-KZ"/>
        </w:rPr>
        <w:t xml:space="preserve"> </w:t>
      </w:r>
    </w:p>
    <w:p w14:paraId="29EDD8B3" w14:textId="77777777" w:rsidR="0008772C" w:rsidRPr="00101FC6" w:rsidRDefault="0008772C" w:rsidP="0008772C">
      <w:pPr>
        <w:pStyle w:val="a4"/>
        <w:jc w:val="center"/>
        <w:rPr>
          <w:rFonts w:ascii="Times New Roman" w:hAnsi="Times New Roman" w:cs="Times New Roman"/>
          <w:sz w:val="28"/>
          <w:szCs w:val="28"/>
          <w:lang w:val="kk-KZ"/>
        </w:rPr>
      </w:pPr>
      <w:r w:rsidRPr="00101FC6">
        <w:rPr>
          <w:rFonts w:ascii="Times New Roman" w:hAnsi="Times New Roman" w:cs="Times New Roman"/>
          <w:sz w:val="28"/>
          <w:szCs w:val="28"/>
          <w:lang w:val="kk-KZ"/>
        </w:rPr>
        <w:t>2020ж.05.12. Қамқоршылық</w:t>
      </w:r>
      <w:r w:rsidR="00130A9D">
        <w:rPr>
          <w:rFonts w:ascii="Times New Roman" w:hAnsi="Times New Roman" w:cs="Times New Roman"/>
          <w:sz w:val="28"/>
          <w:szCs w:val="28"/>
          <w:lang w:val="kk-KZ"/>
        </w:rPr>
        <w:t xml:space="preserve"> кеңес отырысының</w:t>
      </w:r>
    </w:p>
    <w:p w14:paraId="249F17AE" w14:textId="77777777" w:rsidR="0008772C" w:rsidRPr="00101FC6" w:rsidRDefault="0008772C" w:rsidP="0008772C">
      <w:pPr>
        <w:pStyle w:val="a4"/>
        <w:jc w:val="center"/>
        <w:rPr>
          <w:rFonts w:ascii="Times New Roman" w:hAnsi="Times New Roman" w:cs="Times New Roman"/>
          <w:b/>
          <w:sz w:val="28"/>
          <w:szCs w:val="28"/>
          <w:lang w:val="kk-KZ"/>
        </w:rPr>
      </w:pPr>
      <w:r w:rsidRPr="00101FC6">
        <w:rPr>
          <w:rFonts w:ascii="Times New Roman" w:hAnsi="Times New Roman" w:cs="Times New Roman"/>
          <w:b/>
          <w:sz w:val="28"/>
          <w:szCs w:val="28"/>
          <w:lang w:val="kk-KZ"/>
        </w:rPr>
        <w:t>№2 ХАТТАМА</w:t>
      </w:r>
      <w:r w:rsidR="00130A9D">
        <w:rPr>
          <w:rFonts w:ascii="Times New Roman" w:hAnsi="Times New Roman" w:cs="Times New Roman"/>
          <w:b/>
          <w:sz w:val="28"/>
          <w:szCs w:val="28"/>
          <w:lang w:val="kk-KZ"/>
        </w:rPr>
        <w:t>СЫ</w:t>
      </w:r>
    </w:p>
    <w:p w14:paraId="065C4116" w14:textId="77777777" w:rsidR="0008772C" w:rsidRPr="00101FC6" w:rsidRDefault="0008772C" w:rsidP="0008772C">
      <w:pPr>
        <w:pStyle w:val="a4"/>
        <w:jc w:val="center"/>
        <w:rPr>
          <w:rFonts w:ascii="Times New Roman" w:hAnsi="Times New Roman" w:cs="Times New Roman"/>
          <w:b/>
          <w:sz w:val="28"/>
          <w:szCs w:val="28"/>
          <w:lang w:val="kk-KZ"/>
        </w:rPr>
      </w:pPr>
    </w:p>
    <w:p w14:paraId="1C39986D" w14:textId="77777777" w:rsidR="00C54BCF" w:rsidRPr="00101FC6" w:rsidRDefault="0008772C" w:rsidP="00C54BCF">
      <w:pPr>
        <w:pStyle w:val="a4"/>
        <w:rPr>
          <w:rFonts w:ascii="Times New Roman" w:hAnsi="Times New Roman" w:cs="Times New Roman"/>
          <w:sz w:val="28"/>
          <w:szCs w:val="28"/>
          <w:lang w:val="kk-KZ"/>
        </w:rPr>
      </w:pPr>
      <w:r w:rsidRPr="00101FC6">
        <w:rPr>
          <w:rFonts w:ascii="Times New Roman" w:hAnsi="Times New Roman" w:cs="Times New Roman"/>
          <w:sz w:val="28"/>
          <w:szCs w:val="28"/>
          <w:lang w:val="kk-KZ"/>
        </w:rPr>
        <w:t xml:space="preserve">Қатысқандар: директордың тәрбие ісі </w:t>
      </w:r>
      <w:r w:rsidR="00C54BCF" w:rsidRPr="00101FC6">
        <w:rPr>
          <w:rFonts w:ascii="Times New Roman" w:hAnsi="Times New Roman" w:cs="Times New Roman"/>
          <w:sz w:val="28"/>
          <w:szCs w:val="28"/>
          <w:lang w:val="kk-KZ"/>
        </w:rPr>
        <w:t>жөніндегі орынбасары Мейрамова Б.Б</w:t>
      </w:r>
      <w:r w:rsidRPr="00101FC6">
        <w:rPr>
          <w:rFonts w:ascii="Times New Roman" w:hAnsi="Times New Roman" w:cs="Times New Roman"/>
          <w:sz w:val="28"/>
          <w:szCs w:val="28"/>
          <w:lang w:val="kk-KZ"/>
        </w:rPr>
        <w:t xml:space="preserve">. </w:t>
      </w:r>
    </w:p>
    <w:p w14:paraId="6899403F" w14:textId="77777777" w:rsidR="00C54BCF" w:rsidRPr="00101FC6" w:rsidRDefault="0008772C" w:rsidP="00C54BCF">
      <w:pPr>
        <w:pStyle w:val="a4"/>
        <w:rPr>
          <w:rFonts w:ascii="Times New Roman" w:hAnsi="Times New Roman" w:cs="Times New Roman"/>
          <w:sz w:val="28"/>
          <w:szCs w:val="28"/>
          <w:lang w:val="kk-KZ"/>
        </w:rPr>
      </w:pPr>
      <w:r w:rsidRPr="00101FC6">
        <w:rPr>
          <w:rFonts w:ascii="Times New Roman" w:hAnsi="Times New Roman" w:cs="Times New Roman"/>
          <w:sz w:val="28"/>
          <w:szCs w:val="28"/>
          <w:lang w:val="kk-KZ"/>
        </w:rPr>
        <w:t>Қамқоршылық к</w:t>
      </w:r>
      <w:r w:rsidR="00C54BCF" w:rsidRPr="00101FC6">
        <w:rPr>
          <w:rFonts w:ascii="Times New Roman" w:hAnsi="Times New Roman" w:cs="Times New Roman"/>
          <w:sz w:val="28"/>
          <w:szCs w:val="28"/>
          <w:lang w:val="kk-KZ"/>
        </w:rPr>
        <w:t>еңесінің төрағасы Вальдбауэр О.</w:t>
      </w:r>
      <w:r w:rsidRPr="00101FC6">
        <w:rPr>
          <w:rFonts w:ascii="Times New Roman" w:hAnsi="Times New Roman" w:cs="Times New Roman"/>
          <w:sz w:val="28"/>
          <w:szCs w:val="28"/>
          <w:lang w:val="kk-KZ"/>
        </w:rPr>
        <w:t xml:space="preserve">Р. </w:t>
      </w:r>
    </w:p>
    <w:p w14:paraId="5A42A8FF" w14:textId="77777777" w:rsidR="00C54BCF" w:rsidRPr="00101FC6" w:rsidRDefault="0008772C" w:rsidP="00C54BCF">
      <w:pPr>
        <w:pStyle w:val="a4"/>
        <w:rPr>
          <w:rFonts w:ascii="Times New Roman" w:hAnsi="Times New Roman" w:cs="Times New Roman"/>
          <w:sz w:val="28"/>
          <w:szCs w:val="28"/>
          <w:lang w:val="kk-KZ"/>
        </w:rPr>
      </w:pPr>
      <w:r w:rsidRPr="00101FC6">
        <w:rPr>
          <w:rFonts w:ascii="Times New Roman" w:hAnsi="Times New Roman" w:cs="Times New Roman"/>
          <w:sz w:val="28"/>
          <w:szCs w:val="28"/>
          <w:lang w:val="kk-KZ"/>
        </w:rPr>
        <w:t xml:space="preserve">Қамқоршылық кеңесінің мүшелері - 9 адам </w:t>
      </w:r>
    </w:p>
    <w:p w14:paraId="4A5A1EFF" w14:textId="77777777" w:rsidR="00C54BCF" w:rsidRPr="00101FC6" w:rsidRDefault="00C54BCF" w:rsidP="00C54BCF">
      <w:pPr>
        <w:jc w:val="center"/>
        <w:rPr>
          <w:rFonts w:ascii="Times New Roman" w:hAnsi="Times New Roman" w:cs="Times New Roman"/>
          <w:b/>
          <w:color w:val="000000"/>
          <w:sz w:val="28"/>
          <w:szCs w:val="28"/>
          <w:lang w:val="kk-KZ"/>
        </w:rPr>
      </w:pPr>
    </w:p>
    <w:p w14:paraId="7E63E6BD" w14:textId="77777777" w:rsidR="00C54BCF" w:rsidRPr="00101FC6" w:rsidRDefault="0008772C" w:rsidP="00C54BCF">
      <w:pPr>
        <w:jc w:val="center"/>
        <w:rPr>
          <w:rFonts w:ascii="Times New Roman" w:hAnsi="Times New Roman" w:cs="Times New Roman"/>
          <w:b/>
          <w:color w:val="000000"/>
          <w:sz w:val="28"/>
          <w:szCs w:val="28"/>
          <w:lang w:val="kk-KZ"/>
        </w:rPr>
      </w:pPr>
      <w:r w:rsidRPr="00101FC6">
        <w:rPr>
          <w:rFonts w:ascii="Times New Roman" w:hAnsi="Times New Roman" w:cs="Times New Roman"/>
          <w:b/>
          <w:color w:val="000000"/>
          <w:sz w:val="28"/>
          <w:szCs w:val="28"/>
          <w:lang w:val="kk-KZ"/>
        </w:rPr>
        <w:t>Күн тәртібі:</w:t>
      </w:r>
    </w:p>
    <w:p w14:paraId="5997D326" w14:textId="77777777" w:rsidR="00101FC6" w:rsidRDefault="0008772C" w:rsidP="00101FC6">
      <w:pPr>
        <w:pStyle w:val="a4"/>
        <w:numPr>
          <w:ilvl w:val="0"/>
          <w:numId w:val="8"/>
        </w:numPr>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 xml:space="preserve">Мектеп - интернат директорының 2020 жылғы оқу жылының </w:t>
      </w:r>
    </w:p>
    <w:p w14:paraId="308C47A0" w14:textId="77777777" w:rsidR="00C54BCF" w:rsidRPr="00101FC6" w:rsidRDefault="0008772C" w:rsidP="00101FC6">
      <w:pPr>
        <w:pStyle w:val="a4"/>
        <w:ind w:left="1065"/>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 xml:space="preserve">Қамқоршылық кеңес алдындағы бюджет қаражатының жұмсалуы туралы есебі. </w:t>
      </w:r>
    </w:p>
    <w:p w14:paraId="10A49168" w14:textId="77777777" w:rsidR="00101FC6" w:rsidRDefault="0008772C" w:rsidP="00101FC6">
      <w:pPr>
        <w:pStyle w:val="a4"/>
        <w:numPr>
          <w:ilvl w:val="0"/>
          <w:numId w:val="8"/>
        </w:numPr>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 xml:space="preserve">Әлеуметтік серіктестер мен ерікті жарналарды тарту, Қамқоршылық </w:t>
      </w:r>
    </w:p>
    <w:p w14:paraId="146AF2D0" w14:textId="77777777" w:rsidR="00C54BCF" w:rsidRPr="00101FC6" w:rsidRDefault="0008772C" w:rsidP="00101FC6">
      <w:pPr>
        <w:pStyle w:val="a4"/>
        <w:ind w:left="1065"/>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кеңес қаражатының бағыттарын, нысандарын, мөлшер</w:t>
      </w:r>
      <w:r w:rsidR="00C54BCF" w:rsidRPr="00101FC6">
        <w:rPr>
          <w:rFonts w:ascii="Times New Roman" w:hAnsi="Times New Roman" w:cs="Times New Roman"/>
          <w:sz w:val="28"/>
          <w:szCs w:val="28"/>
          <w:lang w:val="kk-KZ"/>
        </w:rPr>
        <w:t>лерін айқындау және оларды 2020-</w:t>
      </w:r>
      <w:r w:rsidRPr="00101FC6">
        <w:rPr>
          <w:rFonts w:ascii="Times New Roman" w:hAnsi="Times New Roman" w:cs="Times New Roman"/>
          <w:sz w:val="28"/>
          <w:szCs w:val="28"/>
          <w:lang w:val="kk-KZ"/>
        </w:rPr>
        <w:t xml:space="preserve">2021 оқу жылында пайдалану тәртібі. </w:t>
      </w:r>
    </w:p>
    <w:p w14:paraId="65F1D998" w14:textId="77777777" w:rsidR="0008772C" w:rsidRDefault="0008772C" w:rsidP="00101FC6">
      <w:pPr>
        <w:pStyle w:val="a4"/>
        <w:ind w:firstLine="708"/>
        <w:jc w:val="both"/>
        <w:rPr>
          <w:rFonts w:ascii="Times New Roman" w:hAnsi="Times New Roman" w:cs="Times New Roman"/>
          <w:lang w:val="kk-KZ"/>
        </w:rPr>
      </w:pPr>
      <w:r w:rsidRPr="00101FC6">
        <w:rPr>
          <w:rFonts w:ascii="Times New Roman" w:hAnsi="Times New Roman" w:cs="Times New Roman"/>
          <w:sz w:val="28"/>
          <w:szCs w:val="28"/>
          <w:lang w:val="kk-KZ"/>
        </w:rPr>
        <w:t>3. Тәрбиеленушілерге Жаңа жылды мерекелеуге сыйлықтар ұйымдастыру</w:t>
      </w:r>
      <w:r w:rsidR="00C54BCF" w:rsidRPr="00101FC6">
        <w:rPr>
          <w:rFonts w:ascii="Times New Roman" w:hAnsi="Times New Roman" w:cs="Times New Roman"/>
          <w:sz w:val="28"/>
          <w:szCs w:val="28"/>
          <w:lang w:val="kk-KZ"/>
        </w:rPr>
        <w:t>.</w:t>
      </w:r>
    </w:p>
    <w:p w14:paraId="0A3599BA" w14:textId="77777777" w:rsidR="00101FC6" w:rsidRPr="00101FC6" w:rsidRDefault="00101FC6" w:rsidP="00101FC6">
      <w:pPr>
        <w:pStyle w:val="a4"/>
        <w:ind w:firstLine="708"/>
        <w:jc w:val="both"/>
        <w:rPr>
          <w:rFonts w:ascii="Times New Roman" w:hAnsi="Times New Roman" w:cs="Times New Roman"/>
          <w:sz w:val="28"/>
          <w:szCs w:val="28"/>
          <w:lang w:val="kk-KZ"/>
        </w:rPr>
      </w:pPr>
      <w:r w:rsidRPr="00101FC6">
        <w:rPr>
          <w:rFonts w:ascii="Times New Roman" w:hAnsi="Times New Roman" w:cs="Times New Roman"/>
          <w:b/>
          <w:sz w:val="28"/>
          <w:szCs w:val="28"/>
          <w:lang w:val="kk-KZ"/>
        </w:rPr>
        <w:t>Бірінші сұрақ бойынша</w:t>
      </w:r>
      <w:r>
        <w:rPr>
          <w:rFonts w:ascii="Times New Roman" w:hAnsi="Times New Roman" w:cs="Times New Roman"/>
          <w:sz w:val="28"/>
          <w:szCs w:val="28"/>
          <w:lang w:val="kk-KZ"/>
        </w:rPr>
        <w:t xml:space="preserve"> директор Б.К. Абишева сөз сөйледі: 2020 жылы мектеп жұмысы ҚР «Білім туралы» Заңына, ҚР 2011-2020 жылдарға арналған</w:t>
      </w:r>
      <w:r w:rsidRPr="00101FC6">
        <w:rPr>
          <w:rFonts w:ascii="Times New Roman" w:hAnsi="Times New Roman" w:cs="Times New Roman"/>
          <w:sz w:val="28"/>
          <w:szCs w:val="28"/>
          <w:lang w:val="kk-KZ"/>
        </w:rPr>
        <w:t xml:space="preserve"> білім беруді дамытудың мемлекеттік бағдарламасына және басқа да нормативтік актілерге сәйкес білім беру саласындағы мемлекеттік саясатты іске асыруға бағытталды.</w:t>
      </w:r>
    </w:p>
    <w:p w14:paraId="45573190" w14:textId="77777777" w:rsidR="00101FC6" w:rsidRPr="00101FC6" w:rsidRDefault="00101FC6" w:rsidP="00101FC6">
      <w:pPr>
        <w:pStyle w:val="a4"/>
        <w:ind w:firstLine="708"/>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Оқу жылының басында ұжым алдына қойылған міндеттер сәтті жүзеге асырылды. Оқушылардың денсаулығын сақтау және білім деңгейін арттыру бойынша сынып жетекшілері мен тәрбиешілердің үйлестіруші рөлі жақсарды.</w:t>
      </w:r>
    </w:p>
    <w:p w14:paraId="3D15359B" w14:textId="77777777" w:rsidR="00101FC6" w:rsidRPr="00101FC6" w:rsidRDefault="00101FC6" w:rsidP="00101FC6">
      <w:pPr>
        <w:pStyle w:val="a4"/>
        <w:ind w:firstLine="708"/>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Мектеп директоры мектеп-интернатты ұстауға бюджеттен қанша қаражат және қандай ерекшелік бойынша бөлінгені туралы баяндады:</w:t>
      </w:r>
    </w:p>
    <w:p w14:paraId="71B66268" w14:textId="77777777" w:rsidR="00101FC6" w:rsidRPr="00101FC6" w:rsidRDefault="00101FC6" w:rsidP="00101FC6">
      <w:pPr>
        <w:pStyle w:val="a4"/>
        <w:ind w:firstLine="708"/>
        <w:jc w:val="both"/>
        <w:rPr>
          <w:rFonts w:ascii="Times New Roman" w:hAnsi="Times New Roman" w:cs="Times New Roman"/>
          <w:b/>
          <w:sz w:val="28"/>
          <w:szCs w:val="28"/>
          <w:lang w:val="kk-KZ"/>
        </w:rPr>
      </w:pPr>
      <w:r w:rsidRPr="00101FC6">
        <w:rPr>
          <w:rFonts w:ascii="Times New Roman" w:hAnsi="Times New Roman" w:cs="Times New Roman"/>
          <w:b/>
          <w:sz w:val="28"/>
          <w:szCs w:val="28"/>
          <w:lang w:val="kk-KZ"/>
        </w:rPr>
        <w:t>Бюджет қаражаты екі бюджеттік бағдарлама бойынша бөлінді:</w:t>
      </w:r>
    </w:p>
    <w:p w14:paraId="7CEA2D95" w14:textId="77777777" w:rsidR="00101FC6" w:rsidRPr="00101FC6" w:rsidRDefault="00101FC6" w:rsidP="00101FC6">
      <w:pPr>
        <w:pStyle w:val="a4"/>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- 003-Жалпы білім беру 173 486 000 теңге сомасына:</w:t>
      </w:r>
    </w:p>
    <w:p w14:paraId="3EE3AC6F" w14:textId="77777777" w:rsidR="00101FC6" w:rsidRPr="00101FC6" w:rsidRDefault="00101FC6" w:rsidP="00101FC6">
      <w:pPr>
        <w:pStyle w:val="a4"/>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Екі кіші бағдарлама бойынша:</w:t>
      </w:r>
    </w:p>
    <w:p w14:paraId="3F5AE92E" w14:textId="77777777" w:rsidR="00101FC6" w:rsidRPr="00101FC6" w:rsidRDefault="00101FC6" w:rsidP="00101FC6">
      <w:pPr>
        <w:pStyle w:val="a4"/>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- 011-Республикалық бюджеттен берілетін трансферттер есебінен 25 027 000 теңге;</w:t>
      </w:r>
    </w:p>
    <w:p w14:paraId="1DB04ECC" w14:textId="77777777" w:rsidR="00101FC6" w:rsidRPr="00101FC6" w:rsidRDefault="00101FC6" w:rsidP="00101FC6">
      <w:pPr>
        <w:pStyle w:val="a4"/>
        <w:jc w:val="both"/>
        <w:rPr>
          <w:rFonts w:ascii="Times New Roman" w:hAnsi="Times New Roman" w:cs="Times New Roman"/>
          <w:sz w:val="28"/>
          <w:szCs w:val="28"/>
          <w:lang w:val="kk-KZ"/>
        </w:rPr>
      </w:pPr>
      <w:r w:rsidRPr="00101FC6">
        <w:rPr>
          <w:rFonts w:ascii="Times New Roman" w:hAnsi="Times New Roman" w:cs="Times New Roman"/>
          <w:sz w:val="28"/>
          <w:szCs w:val="28"/>
          <w:lang w:val="kk-KZ"/>
        </w:rPr>
        <w:t>- 015-Жергілікті бюджет қаражаты есебінен 148 459 000 теңге.</w:t>
      </w:r>
    </w:p>
    <w:p w14:paraId="0FCBADB9" w14:textId="77777777" w:rsidR="00101FC6" w:rsidRDefault="00101FC6" w:rsidP="00101FC6">
      <w:pPr>
        <w:pStyle w:val="a4"/>
        <w:jc w:val="both"/>
        <w:rPr>
          <w:rFonts w:ascii="Times New Roman" w:hAnsi="Times New Roman" w:cs="Times New Roman"/>
          <w:lang w:val="kk-KZ"/>
        </w:rPr>
      </w:pPr>
      <w:r w:rsidRPr="00101FC6">
        <w:rPr>
          <w:rFonts w:ascii="Times New Roman" w:hAnsi="Times New Roman" w:cs="Times New Roman"/>
          <w:b/>
          <w:sz w:val="28"/>
          <w:szCs w:val="28"/>
          <w:lang w:val="kk-KZ"/>
        </w:rPr>
        <w:t>011 кіші бағдарлама бойынша бөлінген бюджет қаражаты педагог қызметкерлердің жалақысын көтеруге</w:t>
      </w:r>
      <w:r w:rsidRPr="00101FC6">
        <w:rPr>
          <w:rFonts w:ascii="Times New Roman" w:hAnsi="Times New Roman" w:cs="Times New Roman"/>
          <w:sz w:val="28"/>
          <w:szCs w:val="28"/>
          <w:lang w:val="kk-KZ"/>
        </w:rPr>
        <w:t>, міндетті аударымдарды төлеуге, салық міндеттемелерін төлеуге бағытталды</w:t>
      </w:r>
      <w:r w:rsidRPr="00101FC6">
        <w:rPr>
          <w:rFonts w:ascii="Times New Roman" w:hAnsi="Times New Roman" w:cs="Times New Roman"/>
          <w:lang w:val="kk-KZ"/>
        </w:rPr>
        <w:t>.</w:t>
      </w:r>
    </w:p>
    <w:p w14:paraId="13D43BDF"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b/>
          <w:color w:val="000000"/>
          <w:sz w:val="28"/>
          <w:szCs w:val="28"/>
          <w:lang w:val="kk-KZ"/>
        </w:rPr>
        <w:t>015 кіші бағдарлама</w:t>
      </w:r>
      <w:r w:rsidRPr="00E34E89">
        <w:rPr>
          <w:rFonts w:ascii="Times New Roman" w:hAnsi="Times New Roman" w:cs="Times New Roman"/>
          <w:color w:val="000000"/>
          <w:sz w:val="28"/>
          <w:szCs w:val="28"/>
          <w:lang w:val="kk-KZ"/>
        </w:rPr>
        <w:t xml:space="preserve"> бойынша бөлінген бюджет қаражаты бағытталды: </w:t>
      </w:r>
    </w:p>
    <w:p w14:paraId="50098D30"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w:t>
      </w:r>
      <w:r w:rsidR="00E34E89">
        <w:rPr>
          <w:rFonts w:ascii="Times New Roman" w:hAnsi="Times New Roman" w:cs="Times New Roman"/>
          <w:color w:val="000000"/>
          <w:sz w:val="28"/>
          <w:szCs w:val="28"/>
          <w:lang w:val="kk-KZ"/>
        </w:rPr>
        <w:t xml:space="preserve">   </w:t>
      </w:r>
      <w:r w:rsidRPr="00E34E89">
        <w:rPr>
          <w:rFonts w:ascii="Times New Roman" w:hAnsi="Times New Roman" w:cs="Times New Roman"/>
          <w:color w:val="000000"/>
          <w:sz w:val="28"/>
          <w:szCs w:val="28"/>
          <w:lang w:val="kk-KZ"/>
        </w:rPr>
        <w:t xml:space="preserve"> мекеменің барлық қызметкерлерінің еңбекақысы – 118 066 000 теңге; </w:t>
      </w:r>
    </w:p>
    <w:p w14:paraId="197A469A" w14:textId="77777777" w:rsidR="00E34E89" w:rsidRDefault="00E34E89" w:rsidP="00E34E89">
      <w:pPr>
        <w:pStyle w:val="a4"/>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F14392" w:rsidRPr="00E34E89">
        <w:rPr>
          <w:rFonts w:ascii="Times New Roman" w:hAnsi="Times New Roman" w:cs="Times New Roman"/>
          <w:color w:val="000000"/>
          <w:sz w:val="28"/>
          <w:szCs w:val="28"/>
          <w:lang w:val="kk-KZ"/>
        </w:rPr>
        <w:t>қызметкерлердің әлеуметтік салықтары мен еңбекке жарамсыздық па</w:t>
      </w:r>
      <w:r>
        <w:rPr>
          <w:rFonts w:ascii="Times New Roman" w:hAnsi="Times New Roman" w:cs="Times New Roman"/>
          <w:color w:val="000000"/>
          <w:sz w:val="28"/>
          <w:szCs w:val="28"/>
          <w:lang w:val="kk-KZ"/>
        </w:rPr>
        <w:t>рақтарын төлеу-6 562 000 теңге;</w:t>
      </w:r>
    </w:p>
    <w:p w14:paraId="02F34576"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lastRenderedPageBreak/>
        <w:t xml:space="preserve"> – мемлекеттік қорға әлеуметтік аударымдарды төлеу-3 230 000 теңге; </w:t>
      </w:r>
    </w:p>
    <w:p w14:paraId="49BC663B"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 міндетті медициналық сақтандыруға аударымдарды төлеу-1 914 000 теңге; </w:t>
      </w:r>
      <w:r w:rsidR="00E34E89">
        <w:rPr>
          <w:rFonts w:ascii="Times New Roman" w:hAnsi="Times New Roman" w:cs="Times New Roman"/>
          <w:color w:val="000000"/>
          <w:sz w:val="28"/>
          <w:szCs w:val="28"/>
          <w:lang w:val="kk-KZ"/>
        </w:rPr>
        <w:t xml:space="preserve">       </w:t>
      </w:r>
    </w:p>
    <w:p w14:paraId="5BAABF46" w14:textId="77777777" w:rsidR="00C06730"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 міндетті сақтандыруға жарналарды төлеу (автокөлікті міндетті сақтандыру </w:t>
      </w:r>
    </w:p>
    <w:p w14:paraId="4078C91B"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ГАЗ 2705) - 64 000 теңге; </w:t>
      </w:r>
    </w:p>
    <w:p w14:paraId="74C7E121" w14:textId="77777777" w:rsidR="00C06730" w:rsidRDefault="00E34E89" w:rsidP="00E34E89">
      <w:pPr>
        <w:pStyle w:val="a4"/>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азық-</w:t>
      </w:r>
      <w:r w:rsidR="00F14392" w:rsidRPr="00E34E89">
        <w:rPr>
          <w:rFonts w:ascii="Times New Roman" w:hAnsi="Times New Roman" w:cs="Times New Roman"/>
          <w:color w:val="000000"/>
          <w:sz w:val="28"/>
          <w:szCs w:val="28"/>
          <w:lang w:val="kk-KZ"/>
        </w:rPr>
        <w:t>түлікке ақы төлеу (2020 жылы оқушыларды тамақтандыру қаңтар-</w:t>
      </w:r>
    </w:p>
    <w:p w14:paraId="3314A467"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наурыз айларында жүзеге асырылды) - 2 480 000 теңге; </w:t>
      </w:r>
    </w:p>
    <w:p w14:paraId="39F3CF2C" w14:textId="77777777" w:rsidR="00C06730"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 дәрілік заттар мен медициналық мақсаттағы өзге де бұйымдарға ақы төлеу </w:t>
      </w:r>
    </w:p>
    <w:p w14:paraId="595F96F6"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(оқушыларға алғашқы көмек көрсету үшін) - 37 000 теңге; </w:t>
      </w:r>
    </w:p>
    <w:p w14:paraId="432F3C40" w14:textId="77777777" w:rsidR="00C06730" w:rsidRDefault="00E34E89" w:rsidP="00E34E89">
      <w:pPr>
        <w:pStyle w:val="a4"/>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w:t>
      </w:r>
      <w:r w:rsidR="00F14392" w:rsidRPr="00E34E89">
        <w:rPr>
          <w:rFonts w:ascii="Times New Roman" w:hAnsi="Times New Roman" w:cs="Times New Roman"/>
          <w:color w:val="000000"/>
          <w:sz w:val="28"/>
          <w:szCs w:val="28"/>
          <w:lang w:val="kk-KZ"/>
        </w:rPr>
        <w:t>тын, жанар-жағармай материалдарын сатып</w:t>
      </w:r>
      <w:r w:rsidR="00F14392" w:rsidRPr="00F14392">
        <w:rPr>
          <w:rFonts w:ascii="Arial" w:hAnsi="Arial" w:cs="Arial"/>
          <w:color w:val="000000"/>
          <w:sz w:val="20"/>
          <w:szCs w:val="20"/>
          <w:lang w:val="kk-KZ"/>
        </w:rPr>
        <w:t xml:space="preserve"> </w:t>
      </w:r>
      <w:r w:rsidR="00F14392" w:rsidRPr="00E34E89">
        <w:rPr>
          <w:rFonts w:ascii="Times New Roman" w:hAnsi="Times New Roman" w:cs="Times New Roman"/>
          <w:color w:val="000000"/>
          <w:sz w:val="28"/>
          <w:szCs w:val="28"/>
          <w:lang w:val="kk-KZ"/>
        </w:rPr>
        <w:t xml:space="preserve">алуға ақы төлеу (жұмысты </w:t>
      </w:r>
    </w:p>
    <w:p w14:paraId="062737C6" w14:textId="77777777" w:rsidR="00C06730"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қамтамасыз ету үшін ГАЗ 2705 (бензин АИ-92, мотор майы, антифриз) – 406 </w:t>
      </w:r>
    </w:p>
    <w:p w14:paraId="29935636" w14:textId="77777777" w:rsidR="00E34E89" w:rsidRDefault="00F14392" w:rsidP="00E34E89">
      <w:pPr>
        <w:pStyle w:val="a4"/>
        <w:ind w:firstLine="708"/>
        <w:jc w:val="both"/>
        <w:rPr>
          <w:rFonts w:ascii="Times New Roman" w:hAnsi="Times New Roman" w:cs="Times New Roman"/>
          <w:color w:val="000000"/>
          <w:sz w:val="28"/>
          <w:szCs w:val="28"/>
          <w:lang w:val="kk-KZ"/>
        </w:rPr>
      </w:pPr>
      <w:r w:rsidRPr="00E34E89">
        <w:rPr>
          <w:rFonts w:ascii="Times New Roman" w:hAnsi="Times New Roman" w:cs="Times New Roman"/>
          <w:color w:val="000000"/>
          <w:sz w:val="28"/>
          <w:szCs w:val="28"/>
          <w:lang w:val="kk-KZ"/>
        </w:rPr>
        <w:t xml:space="preserve">000 теңге; </w:t>
      </w:r>
    </w:p>
    <w:p w14:paraId="145F20B3" w14:textId="77777777" w:rsidR="00F14392" w:rsidRPr="00E34E89" w:rsidRDefault="00F14392" w:rsidP="00E34E89">
      <w:pPr>
        <w:pStyle w:val="a4"/>
        <w:ind w:firstLine="708"/>
        <w:jc w:val="both"/>
        <w:rPr>
          <w:rFonts w:ascii="Times New Roman" w:hAnsi="Times New Roman" w:cs="Times New Roman"/>
          <w:sz w:val="28"/>
          <w:szCs w:val="28"/>
          <w:lang w:val="kk-KZ"/>
        </w:rPr>
      </w:pPr>
      <w:r w:rsidRPr="00E34E89">
        <w:rPr>
          <w:rFonts w:ascii="Times New Roman" w:hAnsi="Times New Roman" w:cs="Times New Roman"/>
          <w:color w:val="000000"/>
          <w:sz w:val="28"/>
          <w:szCs w:val="28"/>
          <w:lang w:val="kk-KZ"/>
        </w:rPr>
        <w:t>- қорларды с</w:t>
      </w:r>
      <w:r w:rsidR="00C06730">
        <w:rPr>
          <w:rFonts w:ascii="Times New Roman" w:hAnsi="Times New Roman" w:cs="Times New Roman"/>
          <w:color w:val="000000"/>
          <w:sz w:val="28"/>
          <w:szCs w:val="28"/>
          <w:lang w:val="kk-KZ"/>
        </w:rPr>
        <w:t>атып алу төлемі</w:t>
      </w:r>
      <w:r w:rsidRPr="00E34E89">
        <w:rPr>
          <w:rFonts w:ascii="Times New Roman" w:hAnsi="Times New Roman" w:cs="Times New Roman"/>
          <w:color w:val="000000"/>
          <w:sz w:val="28"/>
          <w:szCs w:val="28"/>
          <w:lang w:val="kk-KZ"/>
        </w:rPr>
        <w:t>:</w:t>
      </w:r>
    </w:p>
    <w:p w14:paraId="207626A8" w14:textId="77777777" w:rsid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xml:space="preserve">- жуу құралдары, құрылыс материалдары, сантехникалық материалдар, </w:t>
      </w:r>
    </w:p>
    <w:p w14:paraId="6FB5B446" w14:textId="77777777" w:rsidR="00E34E89" w:rsidRPr="00C06730" w:rsidRDefault="00C06730" w:rsidP="00C0673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4E89" w:rsidRPr="00C06730">
        <w:rPr>
          <w:rFonts w:ascii="Times New Roman" w:hAnsi="Times New Roman" w:cs="Times New Roman"/>
          <w:sz w:val="28"/>
          <w:szCs w:val="28"/>
          <w:lang w:val="kk-KZ"/>
        </w:rPr>
        <w:t>электр тауарлары - 2 806 149 теңге;</w:t>
      </w:r>
    </w:p>
    <w:p w14:paraId="28D1D8F1"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кеңсе тауарлары-849 446 теңге;</w:t>
      </w:r>
    </w:p>
    <w:p w14:paraId="157C649A" w14:textId="77777777" w:rsid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xml:space="preserve">- асхананың жұмыс істеуін қамтамасыз етуге арналған тауарлар (стақандар, </w:t>
      </w:r>
    </w:p>
    <w:p w14:paraId="602C339F"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тарелкалар) – 75 800 теңге;</w:t>
      </w:r>
    </w:p>
    <w:p w14:paraId="1AC54623"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жұмсақ мүкәммал (төсек-орын жабдықтары, сүлгі, көрпе) – 637 157 теңге;</w:t>
      </w:r>
    </w:p>
    <w:p w14:paraId="1D206B5B" w14:textId="77777777" w:rsidR="00E34E89" w:rsidRPr="00C06730" w:rsidRDefault="00E34E89"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ГАЗ 2705 қосалқы бөлшектері (аккумулятор, фаралар, сүзгілер жиынтығы) - 64 700 теңге;</w:t>
      </w:r>
    </w:p>
    <w:p w14:paraId="7FC35633"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газет-журнал өнімдеріне жазылу - 275 490 теңге.</w:t>
      </w:r>
    </w:p>
    <w:p w14:paraId="03CEE20F" w14:textId="77777777" w:rsidR="00E34E89" w:rsidRPr="00C06730" w:rsidRDefault="00C06730" w:rsidP="00C06730">
      <w:pPr>
        <w:pStyle w:val="a4"/>
        <w:ind w:left="708"/>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E34E89" w:rsidRPr="00C06730">
        <w:rPr>
          <w:rFonts w:ascii="Times New Roman" w:hAnsi="Times New Roman" w:cs="Times New Roman"/>
          <w:sz w:val="28"/>
          <w:szCs w:val="28"/>
          <w:lang w:val="kk-KZ"/>
        </w:rPr>
        <w:t>оммуналдық қызметтерге ақы төлеу (электр энергиясы, жылыту, суық су, ыстық су, сарқынды суларды бұру) - 2 650 000 теңге;</w:t>
      </w:r>
    </w:p>
    <w:p w14:paraId="32C312EC" w14:textId="77777777" w:rsidR="00E34E89" w:rsidRPr="00C06730" w:rsidRDefault="00E34E89"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байланыс және интернет желісіне қол жеткізу қызметтеріне ақы төлеу</w:t>
      </w:r>
      <w:r w:rsidR="00C06730">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533 000 теңге;</w:t>
      </w:r>
    </w:p>
    <w:p w14:paraId="00B9A76D"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қызметтер мен жұмыстарға ақы төлеу:</w:t>
      </w:r>
    </w:p>
    <w:p w14:paraId="6D58C335"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ҚТҚ шығару-75 000 теңге;</w:t>
      </w:r>
    </w:p>
    <w:p w14:paraId="0145B475"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өрт дабылына қызмет көрсету - 75 000 теңге;</w:t>
      </w:r>
    </w:p>
    <w:p w14:paraId="6A28903E"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ұйымдастыру техникасына қызмет көрсету – 130 000 теңге;</w:t>
      </w:r>
    </w:p>
    <w:p w14:paraId="31328D04"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принтер картридждерін толтыру-120 000 теңге;</w:t>
      </w:r>
    </w:p>
    <w:p w14:paraId="7B58A65F"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аумақты, ғимаратты дератизациялау және дезинсекциялау-51 000 теңге;</w:t>
      </w:r>
    </w:p>
    <w:p w14:paraId="12F37523" w14:textId="77777777" w:rsidR="00E34E89" w:rsidRPr="00C06730" w:rsidRDefault="00E34E89" w:rsidP="00C06730">
      <w:pPr>
        <w:pStyle w:val="a4"/>
        <w:ind w:firstLine="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АТП есептеу құралдарына қызмет көрсету – 105 000 теңге;</w:t>
      </w:r>
    </w:p>
    <w:p w14:paraId="20E1857A" w14:textId="77777777" w:rsidR="00C06730" w:rsidRDefault="00E34E89"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педагог қызметкерлердің мерзімді</w:t>
      </w:r>
      <w:r w:rsidR="00C06730">
        <w:rPr>
          <w:rFonts w:ascii="Times New Roman" w:hAnsi="Times New Roman" w:cs="Times New Roman"/>
          <w:sz w:val="28"/>
          <w:szCs w:val="28"/>
          <w:lang w:val="kk-KZ"/>
        </w:rPr>
        <w:t>к медициналық тексеруден өтуі -</w:t>
      </w:r>
    </w:p>
    <w:p w14:paraId="06CA50EC" w14:textId="77777777" w:rsidR="0008772C" w:rsidRDefault="00E34E89"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xml:space="preserve">102 </w:t>
      </w:r>
      <w:r w:rsidR="00C06730">
        <w:rPr>
          <w:rFonts w:ascii="Times New Roman" w:hAnsi="Times New Roman" w:cs="Times New Roman"/>
          <w:sz w:val="28"/>
          <w:szCs w:val="28"/>
          <w:lang w:val="kk-KZ"/>
        </w:rPr>
        <w:t>080 теңге;</w:t>
      </w:r>
    </w:p>
    <w:p w14:paraId="1A8F18AC"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ас үй және кір жуу жабдықтарына қызмет көрсету – 170 400 теңге;</w:t>
      </w:r>
    </w:p>
    <w:p w14:paraId="7EB23507"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банк қызметтері</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254 371 теңге;</w:t>
      </w:r>
    </w:p>
    <w:p w14:paraId="15A956BD"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- 1С бағдарламасын сүйемелдеу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376 400 теңге;</w:t>
      </w:r>
    </w:p>
    <w:p w14:paraId="1C715A9E"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қауіпті қалдықтарды кәдеге жарату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17 960 теңге;</w:t>
      </w:r>
    </w:p>
    <w:p w14:paraId="43AE1D97"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өндірістік бақылау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71 433 теңге;</w:t>
      </w:r>
    </w:p>
    <w:p w14:paraId="09B1FA8F"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бейнебақылау қызметтері</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960 000 теңге;</w:t>
      </w:r>
    </w:p>
    <w:p w14:paraId="0BE5E51E"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жылыту жүйесін жуу және сығымдау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98 000 теңге;</w:t>
      </w:r>
    </w:p>
    <w:p w14:paraId="0D9366F9"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жатын бөлмелерге кереуеттер мен перделерге жамылғы жиынтықтарын тігу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670 000 теңге;</w:t>
      </w:r>
    </w:p>
    <w:p w14:paraId="6AE22556"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санитарлық тораптарды ағымдағы жөндеу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388 888 теңге;</w:t>
      </w:r>
    </w:p>
    <w:p w14:paraId="00BF4E01"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мөрлер мен бланкілерді дайындау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75 802 теңге;</w:t>
      </w:r>
    </w:p>
    <w:p w14:paraId="46203648"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lastRenderedPageBreak/>
        <w:t>- аумақтан қар шығару</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28 000 теңге;</w:t>
      </w:r>
    </w:p>
    <w:p w14:paraId="5CCF51A8"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еденді ағымдағы жөндеу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180 000 теңге;</w:t>
      </w:r>
    </w:p>
    <w:p w14:paraId="187C75BF"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су жылытқышты орнату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127 803 теңге;</w:t>
      </w:r>
    </w:p>
    <w:p w14:paraId="79BDE072" w14:textId="77777777" w:rsidR="00C06730" w:rsidRPr="00C06730" w:rsidRDefault="0047708D" w:rsidP="00C06730">
      <w:pPr>
        <w:pStyle w:val="a4"/>
        <w:ind w:left="708"/>
        <w:jc w:val="both"/>
        <w:rPr>
          <w:rFonts w:ascii="Times New Roman" w:hAnsi="Times New Roman" w:cs="Times New Roman"/>
          <w:sz w:val="28"/>
          <w:szCs w:val="28"/>
          <w:lang w:val="kk-KZ"/>
        </w:rPr>
      </w:pPr>
      <w:r>
        <w:rPr>
          <w:rFonts w:ascii="Times New Roman" w:hAnsi="Times New Roman" w:cs="Times New Roman"/>
          <w:sz w:val="28"/>
          <w:szCs w:val="28"/>
          <w:lang w:val="kk-KZ"/>
        </w:rPr>
        <w:t>- оқшаулау кедергісін өлшеу</w:t>
      </w:r>
      <w:r w:rsidR="00C06730" w:rsidRPr="00C06730">
        <w:rPr>
          <w:rFonts w:ascii="Times New Roman" w:hAnsi="Times New Roman" w:cs="Times New Roman"/>
          <w:sz w:val="28"/>
          <w:szCs w:val="28"/>
          <w:lang w:val="kk-KZ"/>
        </w:rPr>
        <w:t xml:space="preserve"> – 21 168 теңге;</w:t>
      </w:r>
    </w:p>
    <w:p w14:paraId="0458813C"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жарамдылық мерзімі өткен тамақ өнімдерін кәдеге жарату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40 000 теңге;</w:t>
      </w:r>
    </w:p>
    <w:p w14:paraId="52628C2C"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жылжымайтын мүлікті бағалау бойынша қызметтер - 55 000 теңге;</w:t>
      </w:r>
    </w:p>
    <w:p w14:paraId="29A868B9"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бейнебақылау жүйесі үшін құрылымдалған кабельдік жүйе құрылғысы - 297 420 теңге;</w:t>
      </w:r>
    </w:p>
    <w:p w14:paraId="3CC65AE6"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видеодомофон жүйесін жөндеу бойынша қызмет – 76 000 теңге;</w:t>
      </w:r>
    </w:p>
    <w:p w14:paraId="2099ED4B"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кәріз жүйесін тазалау бойынша қызметтер</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148 222 теңге;</w:t>
      </w:r>
    </w:p>
    <w:p w14:paraId="4C311184"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компьютерлер мен бағдарламалық қамтамасыз етуді орнату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160 000 теңге;</w:t>
      </w:r>
    </w:p>
    <w:p w14:paraId="1179C26F"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жылыту радиаторларына қорғаныс экранын (торды) орнату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160 210 теңге;</w:t>
      </w:r>
    </w:p>
    <w:p w14:paraId="0724C8C3"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көше металл урнасын жасау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69 000 теңге;</w:t>
      </w:r>
    </w:p>
    <w:p w14:paraId="2936894E"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тік, көлденең, рулонды пердешелер</w:t>
      </w:r>
      <w:r w:rsidRPr="00C06730">
        <w:rPr>
          <w:rFonts w:ascii="Times New Roman" w:hAnsi="Times New Roman" w:cs="Times New Roman"/>
          <w:sz w:val="28"/>
          <w:szCs w:val="28"/>
          <w:lang w:val="kk-KZ"/>
        </w:rPr>
        <w:t>ді дайындау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1 086 860 теңге;</w:t>
      </w:r>
    </w:p>
    <w:p w14:paraId="2C3E2C1C" w14:textId="77777777" w:rsidR="00C06730" w:rsidRPr="00C06730" w:rsidRDefault="0047708D" w:rsidP="00C06730">
      <w:pPr>
        <w:pStyle w:val="a4"/>
        <w:ind w:left="708"/>
        <w:jc w:val="both"/>
        <w:rPr>
          <w:rFonts w:ascii="Times New Roman" w:hAnsi="Times New Roman" w:cs="Times New Roman"/>
          <w:sz w:val="28"/>
          <w:szCs w:val="28"/>
          <w:lang w:val="kk-KZ"/>
        </w:rPr>
      </w:pPr>
      <w:r>
        <w:rPr>
          <w:rFonts w:ascii="Times New Roman" w:hAnsi="Times New Roman" w:cs="Times New Roman"/>
          <w:sz w:val="28"/>
          <w:szCs w:val="28"/>
          <w:lang w:val="kk-KZ"/>
        </w:rPr>
        <w:t>- ішкі ж</w:t>
      </w:r>
      <w:r w:rsidR="00C06730" w:rsidRPr="00C06730">
        <w:rPr>
          <w:rFonts w:ascii="Times New Roman" w:hAnsi="Times New Roman" w:cs="Times New Roman"/>
          <w:sz w:val="28"/>
          <w:szCs w:val="28"/>
          <w:lang w:val="kk-KZ"/>
        </w:rPr>
        <w:t>айларды техникалық тексеру бойынша жұмыстар – 200 000 теңге;</w:t>
      </w:r>
    </w:p>
    <w:p w14:paraId="682EFF8B"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сайтты құру және әзірлеу – 29 900 теңге;</w:t>
      </w:r>
    </w:p>
    <w:p w14:paraId="6E0E5B5F"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жылыту жүйесі бойынша жұмыстар</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65 881 теңге.</w:t>
      </w:r>
    </w:p>
    <w:p w14:paraId="37D45096"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іссапарларға ақы төлеу</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163 000 теңге;</w:t>
      </w:r>
    </w:p>
    <w:p w14:paraId="672454BE" w14:textId="77777777" w:rsidR="00C06730" w:rsidRP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техникалық байқау төлемі, қоршаған ортаны ластағаны үшін эмиссия</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w:t>
      </w:r>
      <w:r w:rsidR="0047708D">
        <w:rPr>
          <w:rFonts w:ascii="Times New Roman" w:hAnsi="Times New Roman" w:cs="Times New Roman"/>
          <w:sz w:val="28"/>
          <w:szCs w:val="28"/>
          <w:lang w:val="kk-KZ"/>
        </w:rPr>
        <w:t xml:space="preserve"> </w:t>
      </w:r>
      <w:r w:rsidRPr="00C06730">
        <w:rPr>
          <w:rFonts w:ascii="Times New Roman" w:hAnsi="Times New Roman" w:cs="Times New Roman"/>
          <w:sz w:val="28"/>
          <w:szCs w:val="28"/>
          <w:lang w:val="kk-KZ"/>
        </w:rPr>
        <w:t>14 000 теңге;</w:t>
      </w:r>
    </w:p>
    <w:p w14:paraId="77D3FD73" w14:textId="77777777" w:rsidR="00C06730" w:rsidRDefault="00C06730" w:rsidP="00C06730">
      <w:pPr>
        <w:pStyle w:val="a4"/>
        <w:ind w:left="708"/>
        <w:jc w:val="both"/>
        <w:rPr>
          <w:rFonts w:ascii="Times New Roman" w:hAnsi="Times New Roman" w:cs="Times New Roman"/>
          <w:sz w:val="28"/>
          <w:szCs w:val="28"/>
          <w:lang w:val="kk-KZ"/>
        </w:rPr>
      </w:pPr>
      <w:r w:rsidRPr="00C06730">
        <w:rPr>
          <w:rFonts w:ascii="Times New Roman" w:hAnsi="Times New Roman" w:cs="Times New Roman"/>
          <w:sz w:val="28"/>
          <w:szCs w:val="28"/>
          <w:lang w:val="kk-KZ"/>
        </w:rPr>
        <w:t>- машиналарды, жабдықтарды, құрал-саймандарды сатып алуға ақы төлеу (шығын өлшегіш, маңдайшалар, тутұғыр, стенд</w:t>
      </w:r>
      <w:r w:rsidR="0047708D">
        <w:rPr>
          <w:rFonts w:ascii="Times New Roman" w:hAnsi="Times New Roman" w:cs="Times New Roman"/>
          <w:sz w:val="28"/>
          <w:szCs w:val="28"/>
          <w:lang w:val="kk-KZ"/>
        </w:rPr>
        <w:t>, термометрлер, сәулелегіштер, т</w:t>
      </w:r>
      <w:r w:rsidRPr="00C06730">
        <w:rPr>
          <w:rFonts w:ascii="Times New Roman" w:hAnsi="Times New Roman" w:cs="Times New Roman"/>
          <w:sz w:val="28"/>
          <w:szCs w:val="28"/>
          <w:lang w:val="kk-KZ"/>
        </w:rPr>
        <w:t>еледидарлар, жылытқыштар) - 1 113 267 теңге;</w:t>
      </w:r>
    </w:p>
    <w:p w14:paraId="1AAF0B5B" w14:textId="77777777" w:rsidR="0047708D" w:rsidRPr="0047708D" w:rsidRDefault="0047708D" w:rsidP="00C06730">
      <w:pPr>
        <w:pStyle w:val="a4"/>
        <w:ind w:left="708"/>
        <w:jc w:val="both"/>
        <w:rPr>
          <w:rFonts w:ascii="Times New Roman" w:hAnsi="Times New Roman" w:cs="Times New Roman"/>
          <w:b/>
          <w:color w:val="000000"/>
          <w:sz w:val="28"/>
          <w:szCs w:val="28"/>
          <w:lang w:val="kk-KZ"/>
        </w:rPr>
      </w:pPr>
      <w:r w:rsidRPr="0047708D">
        <w:rPr>
          <w:rFonts w:ascii="Times New Roman" w:hAnsi="Times New Roman" w:cs="Times New Roman"/>
          <w:b/>
          <w:color w:val="000000"/>
          <w:sz w:val="28"/>
          <w:szCs w:val="28"/>
          <w:lang w:val="kk-KZ"/>
        </w:rPr>
        <w:t>- 067-Ведомстволық бағыныстағы мемлекеттік мекемелерінің күрделі шығыстары 104 326 900 теңге сомасында:</w:t>
      </w:r>
    </w:p>
    <w:p w14:paraId="48536F29" w14:textId="77777777" w:rsidR="0047708D" w:rsidRPr="0047708D" w:rsidRDefault="0047708D" w:rsidP="00C06730">
      <w:pPr>
        <w:pStyle w:val="a4"/>
        <w:ind w:left="708"/>
        <w:jc w:val="both"/>
        <w:rPr>
          <w:rFonts w:ascii="Times New Roman" w:hAnsi="Times New Roman" w:cs="Times New Roman"/>
          <w:b/>
          <w:color w:val="000000"/>
          <w:sz w:val="28"/>
          <w:szCs w:val="28"/>
          <w:lang w:val="kk-KZ"/>
        </w:rPr>
      </w:pPr>
      <w:r w:rsidRPr="0047708D">
        <w:rPr>
          <w:rFonts w:ascii="Times New Roman" w:hAnsi="Times New Roman" w:cs="Times New Roman"/>
          <w:color w:val="000000"/>
          <w:sz w:val="28"/>
          <w:szCs w:val="28"/>
          <w:lang w:val="kk-KZ"/>
        </w:rPr>
        <w:t xml:space="preserve"> </w:t>
      </w:r>
      <w:r w:rsidRPr="0047708D">
        <w:rPr>
          <w:rFonts w:ascii="Times New Roman" w:hAnsi="Times New Roman" w:cs="Times New Roman"/>
          <w:b/>
          <w:color w:val="000000"/>
          <w:sz w:val="28"/>
          <w:szCs w:val="28"/>
          <w:lang w:val="kk-KZ"/>
        </w:rPr>
        <w:t xml:space="preserve">Екі кіші бағдарлама бойынша: </w:t>
      </w:r>
    </w:p>
    <w:p w14:paraId="43DC4E36" w14:textId="77777777" w:rsidR="0047708D" w:rsidRDefault="0047708D" w:rsidP="00C06730">
      <w:pPr>
        <w:pStyle w:val="a4"/>
        <w:ind w:left="708"/>
        <w:jc w:val="both"/>
        <w:rPr>
          <w:rFonts w:ascii="Times New Roman" w:hAnsi="Times New Roman" w:cs="Times New Roman"/>
          <w:color w:val="000000"/>
          <w:sz w:val="28"/>
          <w:szCs w:val="28"/>
          <w:lang w:val="kk-KZ"/>
        </w:rPr>
      </w:pPr>
      <w:r w:rsidRPr="0047708D">
        <w:rPr>
          <w:rFonts w:ascii="Times New Roman" w:hAnsi="Times New Roman" w:cs="Times New Roman"/>
          <w:b/>
          <w:color w:val="000000"/>
          <w:sz w:val="28"/>
          <w:szCs w:val="28"/>
          <w:lang w:val="kk-KZ"/>
        </w:rPr>
        <w:t>- 011</w:t>
      </w:r>
      <w:r w:rsidRPr="0047708D">
        <w:rPr>
          <w:rFonts w:ascii="Times New Roman" w:hAnsi="Times New Roman" w:cs="Times New Roman"/>
          <w:color w:val="000000"/>
          <w:sz w:val="28"/>
          <w:szCs w:val="28"/>
          <w:lang w:val="kk-KZ"/>
        </w:rPr>
        <w:t xml:space="preserve">-Республикалық бюджеттен берілетін трансферттер есебінен 88 396 900 теңге (мектеп-интернат ғимаратының жұмсақ шатыры мен қасбетін күрделі жөндеу); </w:t>
      </w:r>
    </w:p>
    <w:p w14:paraId="75B1510B" w14:textId="77777777" w:rsidR="0047708D" w:rsidRPr="0047708D" w:rsidRDefault="0047708D" w:rsidP="00C06730">
      <w:pPr>
        <w:pStyle w:val="a4"/>
        <w:ind w:left="708"/>
        <w:jc w:val="both"/>
        <w:rPr>
          <w:rFonts w:ascii="Times New Roman" w:hAnsi="Times New Roman" w:cs="Times New Roman"/>
          <w:sz w:val="28"/>
          <w:szCs w:val="28"/>
          <w:lang w:val="kk-KZ"/>
        </w:rPr>
      </w:pPr>
      <w:r w:rsidRPr="0047708D">
        <w:rPr>
          <w:rFonts w:ascii="Times New Roman" w:hAnsi="Times New Roman" w:cs="Times New Roman"/>
          <w:color w:val="000000"/>
          <w:sz w:val="28"/>
          <w:szCs w:val="28"/>
          <w:lang w:val="kk-KZ"/>
        </w:rPr>
        <w:t xml:space="preserve">- </w:t>
      </w:r>
      <w:r w:rsidRPr="0047708D">
        <w:rPr>
          <w:rFonts w:ascii="Times New Roman" w:hAnsi="Times New Roman" w:cs="Times New Roman"/>
          <w:b/>
          <w:color w:val="000000"/>
          <w:sz w:val="28"/>
          <w:szCs w:val="28"/>
          <w:lang w:val="kk-KZ"/>
        </w:rPr>
        <w:t>015</w:t>
      </w:r>
      <w:r w:rsidRPr="0047708D">
        <w:rPr>
          <w:rFonts w:ascii="Times New Roman" w:hAnsi="Times New Roman" w:cs="Times New Roman"/>
          <w:color w:val="000000"/>
          <w:sz w:val="28"/>
          <w:szCs w:val="28"/>
          <w:lang w:val="kk-KZ"/>
        </w:rPr>
        <w:t>-Жергілікті бюджет қаражаты есебінен 15 930 000 теңге сомасына (жиһаз (бір қабатты, екі қабатты кереуеттер, ішетін шкафтар, кітап шкафтары, жұмыс үстелдері, дивандар, тамақтану залына орындықтар, бір орынды оқушы үстелдері, стеллаждар, сөрелер, кереует жанындағы тумбочкалар, компью</w:t>
      </w:r>
      <w:r>
        <w:rPr>
          <w:rFonts w:ascii="Times New Roman" w:hAnsi="Times New Roman" w:cs="Times New Roman"/>
          <w:color w:val="000000"/>
          <w:sz w:val="28"/>
          <w:szCs w:val="28"/>
          <w:lang w:val="kk-KZ"/>
        </w:rPr>
        <w:t>терлер, веб-камера, ламинатор, т</w:t>
      </w:r>
      <w:r w:rsidRPr="0047708D">
        <w:rPr>
          <w:rFonts w:ascii="Times New Roman" w:hAnsi="Times New Roman" w:cs="Times New Roman"/>
          <w:color w:val="000000"/>
          <w:sz w:val="28"/>
          <w:szCs w:val="28"/>
          <w:lang w:val="kk-KZ"/>
        </w:rPr>
        <w:t>үптеуші, кескіш, принтер) сатып алу;</w:t>
      </w:r>
    </w:p>
    <w:p w14:paraId="2E7F14A0" w14:textId="77777777" w:rsidR="006A705D" w:rsidRPr="006A705D" w:rsidRDefault="006A705D" w:rsidP="006A705D">
      <w:pPr>
        <w:ind w:firstLine="708"/>
        <w:jc w:val="both"/>
        <w:rPr>
          <w:rFonts w:ascii="Times New Roman" w:hAnsi="Times New Roman" w:cs="Times New Roman"/>
          <w:b/>
          <w:color w:val="000000"/>
          <w:sz w:val="28"/>
          <w:szCs w:val="28"/>
          <w:lang w:val="kk-KZ"/>
        </w:rPr>
      </w:pPr>
      <w:r w:rsidRPr="006A705D">
        <w:rPr>
          <w:rFonts w:ascii="Times New Roman" w:hAnsi="Times New Roman" w:cs="Times New Roman"/>
          <w:b/>
          <w:color w:val="000000"/>
          <w:sz w:val="28"/>
          <w:szCs w:val="28"/>
          <w:lang w:val="kk-KZ"/>
        </w:rPr>
        <w:t xml:space="preserve">Шешім: 1.1. Мектеп-интернаттың жұмысы қанағаттанарлық. </w:t>
      </w:r>
    </w:p>
    <w:p w14:paraId="5C46FAE4" w14:textId="77777777" w:rsidR="0008772C" w:rsidRDefault="006A705D" w:rsidP="006A705D">
      <w:pPr>
        <w:ind w:firstLine="708"/>
        <w:jc w:val="both"/>
        <w:rPr>
          <w:rFonts w:ascii="Times New Roman" w:hAnsi="Times New Roman" w:cs="Times New Roman"/>
          <w:color w:val="000000"/>
          <w:sz w:val="28"/>
          <w:szCs w:val="28"/>
          <w:lang w:val="kk-KZ"/>
        </w:rPr>
      </w:pPr>
      <w:r w:rsidRPr="006A705D">
        <w:rPr>
          <w:rFonts w:ascii="Times New Roman" w:hAnsi="Times New Roman" w:cs="Times New Roman"/>
          <w:b/>
          <w:color w:val="000000"/>
          <w:sz w:val="28"/>
          <w:szCs w:val="28"/>
          <w:lang w:val="kk-KZ"/>
        </w:rPr>
        <w:t>Екінші мәселе бойынша</w:t>
      </w:r>
      <w:r w:rsidRPr="006A705D">
        <w:rPr>
          <w:rFonts w:ascii="Times New Roman" w:hAnsi="Times New Roman" w:cs="Times New Roman"/>
          <w:color w:val="000000"/>
          <w:sz w:val="28"/>
          <w:szCs w:val="28"/>
          <w:lang w:val="kk-KZ"/>
        </w:rPr>
        <w:t xml:space="preserve"> қамқоршылық кеңес</w:t>
      </w:r>
      <w:r>
        <w:rPr>
          <w:rFonts w:ascii="Times New Roman" w:hAnsi="Times New Roman" w:cs="Times New Roman"/>
          <w:color w:val="000000"/>
          <w:sz w:val="28"/>
          <w:szCs w:val="28"/>
          <w:lang w:val="kk-KZ"/>
        </w:rPr>
        <w:t>тің төрағасы</w:t>
      </w:r>
      <w:r w:rsidRPr="006A705D">
        <w:rPr>
          <w:rFonts w:ascii="Times New Roman" w:hAnsi="Times New Roman" w:cs="Times New Roman"/>
          <w:color w:val="000000"/>
          <w:sz w:val="28"/>
          <w:szCs w:val="28"/>
          <w:lang w:val="kk-KZ"/>
        </w:rPr>
        <w:t xml:space="preserve"> Вальдбауэр О.Р. тыңдалды, ол Қамқоршылық кеңестің мүшелері ерікті жарналар үшін әлеуметтік серіктестер мен қоғамдық ұйымдарды тартпағандықтан, оларды бөлу үшін ақша қаражаты болмағанын хабарлады. Директордың ТЖ </w:t>
      </w:r>
      <w:r>
        <w:rPr>
          <w:rFonts w:ascii="Times New Roman" w:hAnsi="Times New Roman" w:cs="Times New Roman"/>
          <w:color w:val="000000"/>
          <w:sz w:val="28"/>
          <w:szCs w:val="28"/>
          <w:lang w:val="kk-KZ"/>
        </w:rPr>
        <w:t>жөніндегі орынбасары Мейрамова Б.Б</w:t>
      </w:r>
      <w:r w:rsidRPr="006A705D">
        <w:rPr>
          <w:rFonts w:ascii="Times New Roman" w:hAnsi="Times New Roman" w:cs="Times New Roman"/>
          <w:color w:val="000000"/>
          <w:sz w:val="28"/>
          <w:szCs w:val="28"/>
          <w:lang w:val="kk-KZ"/>
        </w:rPr>
        <w:t xml:space="preserve">. сөз сөйледі, ол әлеуметтік серіктестерді тарту бойынша жұмыс </w:t>
      </w:r>
      <w:r w:rsidRPr="006A705D">
        <w:rPr>
          <w:rFonts w:ascii="Times New Roman" w:hAnsi="Times New Roman" w:cs="Times New Roman"/>
          <w:color w:val="000000"/>
          <w:sz w:val="28"/>
          <w:szCs w:val="28"/>
          <w:lang w:val="kk-KZ"/>
        </w:rPr>
        <w:lastRenderedPageBreak/>
        <w:t>жүргізіліп жатқанын, бірақ тиісті деңгейде жүргізілмегенін, осы бағытта жұмыс істеу керектігін жеткізді, ол Қамқоршылық кеңестің мүшелеріне әлеуметтік серіктестерді тарту бойынша жұмысты жұмылдыру және күшейту қажеттігіне назар аударды. Ол үшін Қамқоршылар кеңесінің мүшелері арасында әлеуетті серіктестерді бөліп, олармен байланыс орнатуға тырысу ұсынылды.</w:t>
      </w:r>
    </w:p>
    <w:p w14:paraId="2A13E295" w14:textId="77777777" w:rsidR="006A705D" w:rsidRPr="006A705D" w:rsidRDefault="006A705D" w:rsidP="006A705D">
      <w:pPr>
        <w:pStyle w:val="a4"/>
        <w:jc w:val="both"/>
        <w:rPr>
          <w:rFonts w:ascii="Times New Roman" w:hAnsi="Times New Roman" w:cs="Times New Roman"/>
          <w:sz w:val="28"/>
          <w:szCs w:val="28"/>
          <w:lang w:val="kk-KZ"/>
        </w:rPr>
      </w:pPr>
      <w:r w:rsidRPr="006A705D">
        <w:rPr>
          <w:rFonts w:ascii="Times New Roman" w:hAnsi="Times New Roman" w:cs="Times New Roman"/>
          <w:b/>
          <w:sz w:val="28"/>
          <w:szCs w:val="28"/>
          <w:lang w:val="kk-KZ"/>
        </w:rPr>
        <w:t>Шешім: 2.2.</w:t>
      </w:r>
      <w:r w:rsidRPr="006A705D">
        <w:rPr>
          <w:rFonts w:ascii="Times New Roman" w:hAnsi="Times New Roman" w:cs="Times New Roman"/>
          <w:sz w:val="28"/>
          <w:szCs w:val="28"/>
          <w:lang w:val="kk-KZ"/>
        </w:rPr>
        <w:t xml:space="preserve"> Әлеуметтік серіктестерді тарту бойынша жұмысты жандандыру.</w:t>
      </w:r>
    </w:p>
    <w:p w14:paraId="57E83B3B" w14:textId="77777777" w:rsidR="006A705D" w:rsidRPr="006A705D" w:rsidRDefault="006A705D" w:rsidP="006A705D">
      <w:pPr>
        <w:pStyle w:val="a4"/>
        <w:jc w:val="both"/>
        <w:rPr>
          <w:rFonts w:ascii="Times New Roman" w:hAnsi="Times New Roman" w:cs="Times New Roman"/>
          <w:sz w:val="28"/>
          <w:szCs w:val="28"/>
          <w:lang w:val="kk-KZ"/>
        </w:rPr>
      </w:pPr>
      <w:r w:rsidRPr="006A705D">
        <w:rPr>
          <w:rFonts w:ascii="Times New Roman" w:hAnsi="Times New Roman" w:cs="Times New Roman"/>
          <w:b/>
          <w:sz w:val="28"/>
          <w:szCs w:val="28"/>
          <w:lang w:val="kk-KZ"/>
        </w:rPr>
        <w:t>Үшінші мәселе бойынша</w:t>
      </w:r>
      <w:r w:rsidRPr="006A705D">
        <w:rPr>
          <w:rFonts w:ascii="Times New Roman" w:hAnsi="Times New Roman" w:cs="Times New Roman"/>
          <w:sz w:val="28"/>
          <w:szCs w:val="28"/>
          <w:lang w:val="kk-KZ"/>
        </w:rPr>
        <w:t xml:space="preserve"> қамқор</w:t>
      </w:r>
      <w:r>
        <w:rPr>
          <w:rFonts w:ascii="Times New Roman" w:hAnsi="Times New Roman" w:cs="Times New Roman"/>
          <w:sz w:val="28"/>
          <w:szCs w:val="28"/>
          <w:lang w:val="kk-KZ"/>
        </w:rPr>
        <w:t>шылық кеңесінің мүшесі Г.М. Жаксылык</w:t>
      </w:r>
      <w:r w:rsidRPr="006A705D">
        <w:rPr>
          <w:rFonts w:ascii="Times New Roman" w:hAnsi="Times New Roman" w:cs="Times New Roman"/>
          <w:sz w:val="28"/>
          <w:szCs w:val="28"/>
          <w:lang w:val="kk-KZ"/>
        </w:rPr>
        <w:t>ова келді, ол жаңа жылдық сыйлықтар түрінде демеушілік көмек көрсету туралы өтінішпен Теміртау АМТ кәсіподақ комитетіне жүгінуді ұсынды. Қамқоршылық</w:t>
      </w:r>
      <w:r>
        <w:rPr>
          <w:rFonts w:ascii="Times New Roman" w:hAnsi="Times New Roman" w:cs="Times New Roman"/>
          <w:sz w:val="28"/>
          <w:szCs w:val="28"/>
          <w:lang w:val="kk-KZ"/>
        </w:rPr>
        <w:t xml:space="preserve"> кеңесінің мүшесі Л.</w:t>
      </w:r>
      <w:r w:rsidRPr="006A705D">
        <w:rPr>
          <w:rFonts w:ascii="Times New Roman" w:hAnsi="Times New Roman" w:cs="Times New Roman"/>
          <w:sz w:val="28"/>
          <w:szCs w:val="28"/>
          <w:lang w:val="kk-KZ"/>
        </w:rPr>
        <w:t>Р. Дмитрива қала кәсіпкерлеріне демеушілік көмек сұрап жүгінуді ұсынды.</w:t>
      </w:r>
    </w:p>
    <w:p w14:paraId="03351CC1" w14:textId="77777777" w:rsidR="006A705D" w:rsidRPr="006A705D" w:rsidRDefault="006A705D" w:rsidP="006A705D">
      <w:pPr>
        <w:pStyle w:val="a4"/>
        <w:jc w:val="both"/>
        <w:rPr>
          <w:rFonts w:ascii="Times New Roman" w:hAnsi="Times New Roman" w:cs="Times New Roman"/>
          <w:sz w:val="28"/>
          <w:szCs w:val="28"/>
          <w:lang w:val="kk-KZ"/>
        </w:rPr>
      </w:pPr>
      <w:r w:rsidRPr="006A705D">
        <w:rPr>
          <w:rFonts w:ascii="Times New Roman" w:hAnsi="Times New Roman" w:cs="Times New Roman"/>
          <w:b/>
          <w:sz w:val="28"/>
          <w:szCs w:val="28"/>
          <w:lang w:val="kk-KZ"/>
        </w:rPr>
        <w:t>Шешім: 3.3.</w:t>
      </w:r>
      <w:r>
        <w:rPr>
          <w:rFonts w:ascii="Times New Roman" w:hAnsi="Times New Roman" w:cs="Times New Roman"/>
          <w:sz w:val="28"/>
          <w:szCs w:val="28"/>
          <w:lang w:val="kk-KZ"/>
        </w:rPr>
        <w:t xml:space="preserve"> Теміртау АМТ «Жақтау»</w:t>
      </w:r>
      <w:r w:rsidR="00257879">
        <w:rPr>
          <w:rFonts w:ascii="Times New Roman" w:hAnsi="Times New Roman" w:cs="Times New Roman"/>
          <w:sz w:val="28"/>
          <w:szCs w:val="28"/>
          <w:lang w:val="kk-KZ"/>
        </w:rPr>
        <w:t xml:space="preserve"> кәсіподағына, </w:t>
      </w:r>
      <w:r w:rsidRPr="006A705D">
        <w:rPr>
          <w:rFonts w:ascii="Times New Roman" w:hAnsi="Times New Roman" w:cs="Times New Roman"/>
          <w:sz w:val="28"/>
          <w:szCs w:val="28"/>
          <w:lang w:val="kk-KZ"/>
        </w:rPr>
        <w:t xml:space="preserve"> ЛПЦ </w:t>
      </w:r>
      <w:r w:rsidR="00257879">
        <w:rPr>
          <w:rFonts w:ascii="Times New Roman" w:hAnsi="Times New Roman" w:cs="Times New Roman"/>
          <w:sz w:val="28"/>
          <w:szCs w:val="28"/>
          <w:lang w:val="kk-KZ"/>
        </w:rPr>
        <w:t xml:space="preserve">2 </w:t>
      </w:r>
      <w:r w:rsidRPr="006A705D">
        <w:rPr>
          <w:rFonts w:ascii="Times New Roman" w:hAnsi="Times New Roman" w:cs="Times New Roman"/>
          <w:sz w:val="28"/>
          <w:szCs w:val="28"/>
          <w:lang w:val="kk-KZ"/>
        </w:rPr>
        <w:t>кәс</w:t>
      </w:r>
      <w:r w:rsidR="00257879">
        <w:rPr>
          <w:rFonts w:ascii="Times New Roman" w:hAnsi="Times New Roman" w:cs="Times New Roman"/>
          <w:sz w:val="28"/>
          <w:szCs w:val="28"/>
          <w:lang w:val="kk-KZ"/>
        </w:rPr>
        <w:t>іподағына, 2 ЖЭО кәсіподағына, «777», «REN MILK», «Шоколад қалашығы» фирмаларына, «Аян», «Г</w:t>
      </w:r>
      <w:r w:rsidRPr="006A705D">
        <w:rPr>
          <w:rFonts w:ascii="Times New Roman" w:hAnsi="Times New Roman" w:cs="Times New Roman"/>
          <w:sz w:val="28"/>
          <w:szCs w:val="28"/>
          <w:lang w:val="kk-KZ"/>
        </w:rPr>
        <w:t>астроном</w:t>
      </w:r>
      <w:r w:rsidR="00257879">
        <w:rPr>
          <w:rFonts w:ascii="Times New Roman" w:hAnsi="Times New Roman" w:cs="Times New Roman"/>
          <w:sz w:val="28"/>
          <w:szCs w:val="28"/>
          <w:lang w:val="kk-KZ"/>
        </w:rPr>
        <w:t xml:space="preserve"> 40», «Принцип», «Нұрсәт»</w:t>
      </w:r>
      <w:r w:rsidRPr="006A705D">
        <w:rPr>
          <w:rFonts w:ascii="Times New Roman" w:hAnsi="Times New Roman" w:cs="Times New Roman"/>
          <w:sz w:val="28"/>
          <w:szCs w:val="28"/>
          <w:lang w:val="kk-KZ"/>
        </w:rPr>
        <w:t xml:space="preserve"> супер</w:t>
      </w:r>
      <w:r w:rsidR="00257879">
        <w:rPr>
          <w:rFonts w:ascii="Times New Roman" w:hAnsi="Times New Roman" w:cs="Times New Roman"/>
          <w:sz w:val="28"/>
          <w:szCs w:val="28"/>
          <w:lang w:val="kk-KZ"/>
        </w:rPr>
        <w:t>маркеттер желісіне, «Гранд», «</w:t>
      </w:r>
      <w:r w:rsidRPr="006A705D">
        <w:rPr>
          <w:rFonts w:ascii="Times New Roman" w:hAnsi="Times New Roman" w:cs="Times New Roman"/>
          <w:sz w:val="28"/>
          <w:szCs w:val="28"/>
          <w:lang w:val="kk-KZ"/>
        </w:rPr>
        <w:t>Лакомк</w:t>
      </w:r>
      <w:r w:rsidR="00257879">
        <w:rPr>
          <w:rFonts w:ascii="Times New Roman" w:hAnsi="Times New Roman" w:cs="Times New Roman"/>
          <w:sz w:val="28"/>
          <w:szCs w:val="28"/>
          <w:lang w:val="kk-KZ"/>
        </w:rPr>
        <w:t xml:space="preserve">а», «Сластена» </w:t>
      </w:r>
      <w:r w:rsidRPr="006A705D">
        <w:rPr>
          <w:rFonts w:ascii="Times New Roman" w:hAnsi="Times New Roman" w:cs="Times New Roman"/>
          <w:sz w:val="28"/>
          <w:szCs w:val="28"/>
          <w:lang w:val="kk-KZ"/>
        </w:rPr>
        <w:t>дүкендеріне жаңа жылдық сыйлықтар түрінде демеушілік көмек көрсету туралы 120 дана өтініш жазу.</w:t>
      </w:r>
    </w:p>
    <w:p w14:paraId="279CD52F" w14:textId="77777777" w:rsidR="006A705D" w:rsidRPr="006A705D" w:rsidRDefault="006A705D" w:rsidP="006A705D">
      <w:pPr>
        <w:pStyle w:val="a4"/>
        <w:jc w:val="both"/>
        <w:rPr>
          <w:rFonts w:ascii="Times New Roman" w:hAnsi="Times New Roman" w:cs="Times New Roman"/>
          <w:sz w:val="28"/>
          <w:szCs w:val="28"/>
          <w:lang w:val="kk-KZ"/>
        </w:rPr>
      </w:pPr>
      <w:r w:rsidRPr="00257879">
        <w:rPr>
          <w:rFonts w:ascii="Times New Roman" w:hAnsi="Times New Roman" w:cs="Times New Roman"/>
          <w:b/>
          <w:sz w:val="28"/>
          <w:szCs w:val="28"/>
          <w:lang w:val="kk-KZ"/>
        </w:rPr>
        <w:t>Отырыс қорытындысы:</w:t>
      </w:r>
      <w:r w:rsidRPr="006A705D">
        <w:rPr>
          <w:rFonts w:ascii="Times New Roman" w:hAnsi="Times New Roman" w:cs="Times New Roman"/>
          <w:sz w:val="28"/>
          <w:szCs w:val="28"/>
          <w:lang w:val="kk-KZ"/>
        </w:rPr>
        <w:t xml:space="preserve"> жаңа жылдық сыйлықтарды ұйымдастыру үшін әлеуметтік серіктестерді тарту бойынша жұмысты жандандыру туралы шешім қабылданды. Қамқоршылық кеңес мүшелері арасында олармен байланыс орнату үшін әлеуетті серіктестер бөлінді. Мектеп-интернат тәрбиеленушілеріне жаңа жылдық сыйлықтар түрінде демеушілік көмек көрсету туралы өтініш жазу.</w:t>
      </w:r>
    </w:p>
    <w:p w14:paraId="46AB20FA" w14:textId="77777777" w:rsidR="00B85BEB" w:rsidRPr="009A08E2" w:rsidRDefault="00B85BEB" w:rsidP="00257879">
      <w:pPr>
        <w:spacing w:after="0" w:line="240" w:lineRule="auto"/>
        <w:rPr>
          <w:rFonts w:ascii="Times New Roman" w:eastAsia="Calibri" w:hAnsi="Times New Roman" w:cs="Times New Roman"/>
          <w:b/>
          <w:sz w:val="28"/>
          <w:szCs w:val="28"/>
          <w:lang w:val="kk-KZ"/>
        </w:rPr>
      </w:pPr>
    </w:p>
    <w:p w14:paraId="2E1CEA71" w14:textId="77777777" w:rsidR="00257879" w:rsidRPr="009A08E2" w:rsidRDefault="00B85BEB" w:rsidP="00257879">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ҚК төрағасы</w:t>
      </w:r>
      <w:r w:rsidR="00257879" w:rsidRPr="009A08E2">
        <w:rPr>
          <w:rFonts w:ascii="Times New Roman" w:eastAsia="Calibri" w:hAnsi="Times New Roman" w:cs="Times New Roman"/>
          <w:sz w:val="28"/>
          <w:szCs w:val="28"/>
          <w:lang w:val="kk-KZ"/>
        </w:rPr>
        <w:t>_______________ Вальдбауэр О.Р.</w:t>
      </w:r>
    </w:p>
    <w:p w14:paraId="265ABFCD" w14:textId="77777777" w:rsidR="00257879" w:rsidRPr="00B85BEB" w:rsidRDefault="00257879" w:rsidP="00257879">
      <w:pPr>
        <w:suppressAutoHyphens/>
        <w:spacing w:after="0" w:line="240" w:lineRule="auto"/>
        <w:jc w:val="both"/>
        <w:rPr>
          <w:rFonts w:ascii="Times New Roman" w:eastAsia="Times New Roman" w:hAnsi="Times New Roman" w:cs="Times New Roman"/>
          <w:b/>
          <w:sz w:val="28"/>
          <w:szCs w:val="28"/>
          <w:lang w:val="kk-KZ" w:eastAsia="ar-SA"/>
        </w:rPr>
      </w:pPr>
      <w:proofErr w:type="spellStart"/>
      <w:r w:rsidRPr="00B85BEB">
        <w:rPr>
          <w:rFonts w:ascii="Times New Roman" w:hAnsi="Times New Roman" w:cs="Times New Roman"/>
          <w:b/>
          <w:color w:val="000000"/>
          <w:sz w:val="28"/>
          <w:szCs w:val="28"/>
        </w:rPr>
        <w:t>Қамқоршылық</w:t>
      </w:r>
      <w:proofErr w:type="spellEnd"/>
      <w:r w:rsidR="00B85BEB" w:rsidRPr="00B85BEB">
        <w:rPr>
          <w:rFonts w:ascii="Times New Roman" w:hAnsi="Times New Roman" w:cs="Times New Roman"/>
          <w:b/>
          <w:color w:val="000000"/>
          <w:sz w:val="28"/>
          <w:szCs w:val="28"/>
        </w:rPr>
        <w:t xml:space="preserve"> </w:t>
      </w:r>
      <w:proofErr w:type="spellStart"/>
      <w:r w:rsidR="00B85BEB" w:rsidRPr="00B85BEB">
        <w:rPr>
          <w:rFonts w:ascii="Times New Roman" w:hAnsi="Times New Roman" w:cs="Times New Roman"/>
          <w:b/>
          <w:color w:val="000000"/>
          <w:sz w:val="28"/>
          <w:szCs w:val="28"/>
        </w:rPr>
        <w:t>Кеңесінің</w:t>
      </w:r>
      <w:proofErr w:type="spellEnd"/>
      <w:r w:rsidR="00B85BEB" w:rsidRPr="00B85BEB">
        <w:rPr>
          <w:rFonts w:ascii="Times New Roman" w:hAnsi="Times New Roman" w:cs="Times New Roman"/>
          <w:b/>
          <w:color w:val="000000"/>
          <w:sz w:val="28"/>
          <w:szCs w:val="28"/>
        </w:rPr>
        <w:t xml:space="preserve"> </w:t>
      </w:r>
      <w:proofErr w:type="spellStart"/>
      <w:r w:rsidR="00B85BEB" w:rsidRPr="00B85BEB">
        <w:rPr>
          <w:rFonts w:ascii="Times New Roman" w:hAnsi="Times New Roman" w:cs="Times New Roman"/>
          <w:b/>
          <w:color w:val="000000"/>
          <w:sz w:val="28"/>
          <w:szCs w:val="28"/>
        </w:rPr>
        <w:t>м</w:t>
      </w:r>
      <w:r w:rsidRPr="00B85BEB">
        <w:rPr>
          <w:rFonts w:ascii="Times New Roman" w:hAnsi="Times New Roman" w:cs="Times New Roman"/>
          <w:b/>
          <w:color w:val="000000"/>
          <w:sz w:val="28"/>
          <w:szCs w:val="28"/>
        </w:rPr>
        <w:t>үшелері</w:t>
      </w:r>
      <w:proofErr w:type="spellEnd"/>
      <w:r w:rsidRPr="00B85BEB">
        <w:rPr>
          <w:rFonts w:ascii="Times New Roman" w:hAnsi="Times New Roman" w:cs="Times New Roman"/>
          <w:b/>
          <w:color w:val="000000"/>
          <w:sz w:val="28"/>
          <w:szCs w:val="28"/>
        </w:rPr>
        <w:t>:</w:t>
      </w:r>
    </w:p>
    <w:p w14:paraId="027CF1A5" w14:textId="77777777" w:rsidR="00257879" w:rsidRPr="00B85BEB" w:rsidRDefault="00257879" w:rsidP="00257879">
      <w:pPr>
        <w:pStyle w:val="a3"/>
        <w:numPr>
          <w:ilvl w:val="0"/>
          <w:numId w:val="9"/>
        </w:numPr>
        <w:suppressAutoHyphens/>
        <w:spacing w:after="0" w:line="240" w:lineRule="auto"/>
        <w:jc w:val="both"/>
        <w:rPr>
          <w:rFonts w:ascii="Times New Roman" w:eastAsia="Times New Roman" w:hAnsi="Times New Roman" w:cs="Times New Roman"/>
          <w:b/>
          <w:sz w:val="28"/>
          <w:szCs w:val="28"/>
          <w:lang w:val="kk-KZ" w:eastAsia="ar-SA"/>
        </w:rPr>
      </w:pPr>
      <w:r w:rsidRPr="00B85BEB">
        <w:rPr>
          <w:rFonts w:ascii="Times New Roman" w:eastAsia="Calibri" w:hAnsi="Times New Roman" w:cs="Times New Roman"/>
          <w:sz w:val="28"/>
          <w:szCs w:val="28"/>
          <w:lang w:val="kk-KZ" w:eastAsia="ar-SA"/>
        </w:rPr>
        <w:t>Абдыкашева К.И._______________</w:t>
      </w:r>
    </w:p>
    <w:p w14:paraId="0E4EF613" w14:textId="77777777" w:rsidR="00257879" w:rsidRPr="00B85BEB" w:rsidRDefault="00257879" w:rsidP="00257879">
      <w:pPr>
        <w:numPr>
          <w:ilvl w:val="0"/>
          <w:numId w:val="9"/>
        </w:numPr>
        <w:suppressAutoHyphens/>
        <w:spacing w:after="160" w:line="259" w:lineRule="auto"/>
        <w:contextualSpacing/>
        <w:jc w:val="both"/>
        <w:rPr>
          <w:rFonts w:ascii="Times New Roman" w:eastAsia="Calibri" w:hAnsi="Times New Roman" w:cs="Times New Roman"/>
          <w:sz w:val="28"/>
          <w:szCs w:val="28"/>
          <w:lang w:val="kk-KZ" w:eastAsia="ar-SA"/>
        </w:rPr>
      </w:pPr>
      <w:proofErr w:type="spellStart"/>
      <w:r w:rsidRPr="00B85BEB">
        <w:rPr>
          <w:rFonts w:ascii="Times New Roman" w:eastAsia="Calibri" w:hAnsi="Times New Roman" w:cs="Times New Roman"/>
          <w:sz w:val="28"/>
          <w:szCs w:val="28"/>
          <w:lang w:eastAsia="ar-SA"/>
        </w:rPr>
        <w:t>Сильванович</w:t>
      </w:r>
      <w:proofErr w:type="spellEnd"/>
      <w:r w:rsidRPr="00B85BEB">
        <w:rPr>
          <w:rFonts w:ascii="Times New Roman" w:eastAsia="Calibri" w:hAnsi="Times New Roman" w:cs="Times New Roman"/>
          <w:sz w:val="28"/>
          <w:szCs w:val="28"/>
          <w:lang w:eastAsia="ar-SA"/>
        </w:rPr>
        <w:t xml:space="preserve"> В.И.______________</w:t>
      </w:r>
    </w:p>
    <w:p w14:paraId="0642F40D" w14:textId="77777777" w:rsidR="00257879" w:rsidRPr="00B85BEB" w:rsidRDefault="00257879" w:rsidP="00257879">
      <w:pPr>
        <w:numPr>
          <w:ilvl w:val="0"/>
          <w:numId w:val="9"/>
        </w:numPr>
        <w:suppressAutoHyphens/>
        <w:spacing w:after="160" w:line="259" w:lineRule="auto"/>
        <w:contextualSpacing/>
        <w:jc w:val="both"/>
        <w:rPr>
          <w:rFonts w:ascii="Times New Roman" w:eastAsia="Calibri" w:hAnsi="Times New Roman" w:cs="Times New Roman"/>
          <w:sz w:val="28"/>
          <w:szCs w:val="28"/>
          <w:lang w:val="kk-KZ" w:eastAsia="ar-SA"/>
        </w:rPr>
      </w:pPr>
      <w:r w:rsidRPr="00B85BEB">
        <w:rPr>
          <w:rFonts w:ascii="Times New Roman" w:eastAsia="Calibri" w:hAnsi="Times New Roman" w:cs="Times New Roman"/>
          <w:sz w:val="28"/>
          <w:szCs w:val="28"/>
          <w:lang w:val="kk-KZ" w:eastAsia="ar-SA"/>
        </w:rPr>
        <w:t>Жаксылыкова Г.М.</w:t>
      </w:r>
      <w:r w:rsidRPr="00B85BEB">
        <w:rPr>
          <w:sz w:val="28"/>
          <w:szCs w:val="28"/>
        </w:rPr>
        <w:t xml:space="preserve"> </w:t>
      </w:r>
      <w:r w:rsidRPr="00B85BEB">
        <w:rPr>
          <w:rFonts w:ascii="Times New Roman" w:eastAsia="Calibri" w:hAnsi="Times New Roman" w:cs="Times New Roman"/>
          <w:sz w:val="28"/>
          <w:szCs w:val="28"/>
          <w:lang w:val="kk-KZ" w:eastAsia="ar-SA"/>
        </w:rPr>
        <w:t>_____________</w:t>
      </w:r>
    </w:p>
    <w:p w14:paraId="5199433B" w14:textId="77777777" w:rsidR="00257879" w:rsidRPr="00B85BEB" w:rsidRDefault="00257879" w:rsidP="00257879">
      <w:pPr>
        <w:numPr>
          <w:ilvl w:val="0"/>
          <w:numId w:val="9"/>
        </w:numPr>
        <w:suppressAutoHyphens/>
        <w:spacing w:after="160" w:line="259" w:lineRule="auto"/>
        <w:contextualSpacing/>
        <w:jc w:val="both"/>
        <w:rPr>
          <w:rFonts w:ascii="Times New Roman" w:eastAsia="Calibri" w:hAnsi="Times New Roman" w:cs="Times New Roman"/>
          <w:sz w:val="28"/>
          <w:szCs w:val="28"/>
          <w:lang w:val="kk-KZ" w:eastAsia="ar-SA"/>
        </w:rPr>
      </w:pPr>
      <w:r w:rsidRPr="00B85BEB">
        <w:rPr>
          <w:rFonts w:ascii="Times New Roman" w:eastAsia="Calibri" w:hAnsi="Times New Roman" w:cs="Times New Roman"/>
          <w:sz w:val="28"/>
          <w:szCs w:val="28"/>
          <w:lang w:eastAsia="ar-SA"/>
        </w:rPr>
        <w:t>Голышева М.А.</w:t>
      </w:r>
      <w:r w:rsidRPr="00B85BEB">
        <w:rPr>
          <w:sz w:val="28"/>
          <w:szCs w:val="28"/>
        </w:rPr>
        <w:t xml:space="preserve"> </w:t>
      </w:r>
      <w:r w:rsidRPr="00B85BEB">
        <w:rPr>
          <w:rFonts w:ascii="Times New Roman" w:eastAsia="Calibri" w:hAnsi="Times New Roman" w:cs="Times New Roman"/>
          <w:sz w:val="28"/>
          <w:szCs w:val="28"/>
          <w:lang w:eastAsia="ar-SA"/>
        </w:rPr>
        <w:t>________________</w:t>
      </w:r>
    </w:p>
    <w:p w14:paraId="7FB50439" w14:textId="77777777" w:rsidR="00257879" w:rsidRPr="00B85BEB" w:rsidRDefault="00257879" w:rsidP="00257879">
      <w:pPr>
        <w:numPr>
          <w:ilvl w:val="0"/>
          <w:numId w:val="9"/>
        </w:numPr>
        <w:suppressAutoHyphens/>
        <w:spacing w:after="160" w:line="259" w:lineRule="auto"/>
        <w:contextualSpacing/>
        <w:jc w:val="both"/>
        <w:rPr>
          <w:rFonts w:ascii="Times New Roman" w:eastAsia="Calibri" w:hAnsi="Times New Roman" w:cs="Times New Roman"/>
          <w:sz w:val="28"/>
          <w:szCs w:val="28"/>
          <w:lang w:val="kk-KZ" w:eastAsia="ar-SA"/>
        </w:rPr>
      </w:pPr>
      <w:proofErr w:type="spellStart"/>
      <w:r w:rsidRPr="00B85BEB">
        <w:rPr>
          <w:rFonts w:ascii="Times New Roman" w:eastAsia="Calibri" w:hAnsi="Times New Roman" w:cs="Times New Roman"/>
          <w:sz w:val="28"/>
          <w:szCs w:val="28"/>
          <w:lang w:eastAsia="ar-SA"/>
        </w:rPr>
        <w:t>Игликова</w:t>
      </w:r>
      <w:proofErr w:type="spellEnd"/>
      <w:r w:rsidRPr="00B85BEB">
        <w:rPr>
          <w:rFonts w:ascii="Times New Roman" w:eastAsia="Calibri" w:hAnsi="Times New Roman" w:cs="Times New Roman"/>
          <w:sz w:val="28"/>
          <w:szCs w:val="28"/>
          <w:lang w:eastAsia="ar-SA"/>
        </w:rPr>
        <w:t xml:space="preserve"> А.М.</w:t>
      </w:r>
      <w:r w:rsidRPr="00B85BEB">
        <w:rPr>
          <w:sz w:val="28"/>
          <w:szCs w:val="28"/>
        </w:rPr>
        <w:t xml:space="preserve"> </w:t>
      </w:r>
      <w:r w:rsidRPr="00B85BEB">
        <w:rPr>
          <w:rFonts w:ascii="Times New Roman" w:eastAsia="Calibri" w:hAnsi="Times New Roman" w:cs="Times New Roman"/>
          <w:sz w:val="28"/>
          <w:szCs w:val="28"/>
          <w:lang w:eastAsia="ar-SA"/>
        </w:rPr>
        <w:t>________________</w:t>
      </w:r>
    </w:p>
    <w:p w14:paraId="5E6FFE15" w14:textId="77777777" w:rsidR="00257879" w:rsidRPr="00B85BEB" w:rsidRDefault="00257879" w:rsidP="00257879">
      <w:pPr>
        <w:numPr>
          <w:ilvl w:val="0"/>
          <w:numId w:val="9"/>
        </w:numPr>
        <w:suppressAutoHyphens/>
        <w:spacing w:after="160" w:line="259" w:lineRule="auto"/>
        <w:contextualSpacing/>
        <w:jc w:val="both"/>
        <w:rPr>
          <w:rFonts w:ascii="Times New Roman" w:eastAsia="Calibri" w:hAnsi="Times New Roman" w:cs="Times New Roman"/>
          <w:sz w:val="28"/>
          <w:szCs w:val="28"/>
          <w:lang w:val="kk-KZ" w:eastAsia="ar-SA"/>
        </w:rPr>
      </w:pPr>
      <w:r w:rsidRPr="00B85BEB">
        <w:rPr>
          <w:rFonts w:ascii="Times New Roman" w:eastAsia="Calibri" w:hAnsi="Times New Roman" w:cs="Times New Roman"/>
          <w:sz w:val="28"/>
          <w:szCs w:val="28"/>
          <w:lang w:val="kk-KZ" w:eastAsia="ar-SA"/>
        </w:rPr>
        <w:t xml:space="preserve">Филипова </w:t>
      </w:r>
      <w:r w:rsidRPr="00B85BEB">
        <w:rPr>
          <w:rFonts w:ascii="Times New Roman" w:eastAsia="Calibri" w:hAnsi="Times New Roman" w:cs="Times New Roman"/>
          <w:sz w:val="28"/>
          <w:szCs w:val="28"/>
          <w:lang w:eastAsia="ar-SA"/>
        </w:rPr>
        <w:t xml:space="preserve"> </w:t>
      </w:r>
      <w:r w:rsidRPr="00B85BEB">
        <w:rPr>
          <w:rFonts w:ascii="Times New Roman" w:eastAsia="Calibri" w:hAnsi="Times New Roman" w:cs="Times New Roman"/>
          <w:sz w:val="28"/>
          <w:szCs w:val="28"/>
          <w:lang w:val="kk-KZ" w:eastAsia="ar-SA"/>
        </w:rPr>
        <w:t>Н.В.</w:t>
      </w:r>
      <w:r w:rsidRPr="00B85BEB">
        <w:rPr>
          <w:sz w:val="28"/>
          <w:szCs w:val="28"/>
        </w:rPr>
        <w:t xml:space="preserve"> </w:t>
      </w:r>
      <w:r w:rsidRPr="00B85BEB">
        <w:rPr>
          <w:rFonts w:ascii="Times New Roman" w:eastAsia="Calibri" w:hAnsi="Times New Roman" w:cs="Times New Roman"/>
          <w:sz w:val="28"/>
          <w:szCs w:val="28"/>
          <w:lang w:val="kk-KZ" w:eastAsia="ar-SA"/>
        </w:rPr>
        <w:t>_______________</w:t>
      </w:r>
    </w:p>
    <w:p w14:paraId="097363BE" w14:textId="77777777" w:rsidR="00257879" w:rsidRPr="00B85BEB" w:rsidRDefault="00257879" w:rsidP="00257879">
      <w:pPr>
        <w:numPr>
          <w:ilvl w:val="0"/>
          <w:numId w:val="9"/>
        </w:numPr>
        <w:suppressAutoHyphens/>
        <w:spacing w:after="160" w:line="259" w:lineRule="auto"/>
        <w:contextualSpacing/>
        <w:jc w:val="both"/>
        <w:rPr>
          <w:rFonts w:ascii="Times New Roman" w:eastAsia="Calibri" w:hAnsi="Times New Roman" w:cs="Times New Roman"/>
          <w:sz w:val="28"/>
          <w:szCs w:val="28"/>
          <w:lang w:val="kk-KZ" w:eastAsia="ar-SA"/>
        </w:rPr>
      </w:pPr>
      <w:proofErr w:type="spellStart"/>
      <w:r w:rsidRPr="00B85BEB">
        <w:rPr>
          <w:rFonts w:ascii="Times New Roman" w:eastAsia="Calibri" w:hAnsi="Times New Roman" w:cs="Times New Roman"/>
          <w:sz w:val="28"/>
          <w:szCs w:val="28"/>
        </w:rPr>
        <w:t>Жапиева</w:t>
      </w:r>
      <w:proofErr w:type="spellEnd"/>
      <w:r w:rsidRPr="00B85BEB">
        <w:rPr>
          <w:rFonts w:ascii="Times New Roman" w:eastAsia="Calibri" w:hAnsi="Times New Roman" w:cs="Times New Roman"/>
          <w:sz w:val="28"/>
          <w:szCs w:val="28"/>
        </w:rPr>
        <w:t xml:space="preserve"> К.А.</w:t>
      </w:r>
      <w:r w:rsidRPr="00B85BEB">
        <w:rPr>
          <w:sz w:val="28"/>
          <w:szCs w:val="28"/>
        </w:rPr>
        <w:t xml:space="preserve"> </w:t>
      </w:r>
      <w:r w:rsidRPr="00B85BEB">
        <w:rPr>
          <w:rFonts w:ascii="Times New Roman" w:eastAsia="Calibri" w:hAnsi="Times New Roman" w:cs="Times New Roman"/>
          <w:sz w:val="28"/>
          <w:szCs w:val="28"/>
        </w:rPr>
        <w:t>_________________</w:t>
      </w:r>
    </w:p>
    <w:p w14:paraId="2AC62A05" w14:textId="77777777" w:rsidR="00257879" w:rsidRPr="00B85BEB" w:rsidRDefault="00257879" w:rsidP="00257879">
      <w:pPr>
        <w:numPr>
          <w:ilvl w:val="0"/>
          <w:numId w:val="9"/>
        </w:numPr>
        <w:suppressAutoHyphens/>
        <w:spacing w:after="160" w:line="259" w:lineRule="auto"/>
        <w:contextualSpacing/>
        <w:jc w:val="both"/>
        <w:rPr>
          <w:rFonts w:ascii="Times New Roman" w:eastAsia="Calibri" w:hAnsi="Times New Roman" w:cs="Times New Roman"/>
          <w:sz w:val="28"/>
          <w:szCs w:val="28"/>
          <w:lang w:val="kk-KZ" w:eastAsia="ar-SA"/>
        </w:rPr>
      </w:pPr>
      <w:r w:rsidRPr="00B85BEB">
        <w:rPr>
          <w:rFonts w:ascii="Times New Roman" w:eastAsia="Calibri" w:hAnsi="Times New Roman" w:cs="Times New Roman"/>
          <w:sz w:val="28"/>
          <w:szCs w:val="28"/>
          <w:lang w:val="kk-KZ" w:eastAsia="ar-SA"/>
        </w:rPr>
        <w:t>Дмитриева Л.Р.</w:t>
      </w:r>
      <w:r w:rsidRPr="00B85BEB">
        <w:rPr>
          <w:sz w:val="28"/>
          <w:szCs w:val="28"/>
        </w:rPr>
        <w:t xml:space="preserve"> </w:t>
      </w:r>
      <w:r w:rsidRPr="00B85BEB">
        <w:rPr>
          <w:rFonts w:ascii="Times New Roman" w:eastAsia="Calibri" w:hAnsi="Times New Roman" w:cs="Times New Roman"/>
          <w:sz w:val="28"/>
          <w:szCs w:val="28"/>
          <w:lang w:val="kk-KZ" w:eastAsia="ar-SA"/>
        </w:rPr>
        <w:t>_______________</w:t>
      </w:r>
    </w:p>
    <w:p w14:paraId="0F46CBEC" w14:textId="77777777" w:rsidR="00257879" w:rsidRPr="00B85BEB" w:rsidRDefault="00257879" w:rsidP="00257879">
      <w:pPr>
        <w:spacing w:after="0" w:line="240" w:lineRule="auto"/>
        <w:rPr>
          <w:rFonts w:ascii="Times New Roman" w:eastAsia="Calibri" w:hAnsi="Times New Roman" w:cs="Times New Roman"/>
          <w:sz w:val="28"/>
          <w:szCs w:val="28"/>
          <w:lang w:val="kk-KZ"/>
        </w:rPr>
      </w:pPr>
    </w:p>
    <w:p w14:paraId="2A09E8DD" w14:textId="77777777" w:rsidR="00257879" w:rsidRPr="00B85BEB" w:rsidRDefault="00257879" w:rsidP="00257879">
      <w:pPr>
        <w:spacing w:after="0" w:line="240" w:lineRule="auto"/>
        <w:rPr>
          <w:rFonts w:ascii="Times New Roman" w:eastAsia="Calibri" w:hAnsi="Times New Roman" w:cs="Times New Roman"/>
          <w:sz w:val="28"/>
          <w:szCs w:val="28"/>
        </w:rPr>
      </w:pPr>
      <w:r w:rsidRPr="00B85BEB">
        <w:rPr>
          <w:rFonts w:ascii="Times New Roman" w:eastAsia="Calibri" w:hAnsi="Times New Roman" w:cs="Times New Roman"/>
          <w:sz w:val="28"/>
          <w:szCs w:val="28"/>
        </w:rPr>
        <w:t xml:space="preserve">      </w:t>
      </w:r>
    </w:p>
    <w:p w14:paraId="59372EBD" w14:textId="77777777" w:rsidR="00257879" w:rsidRPr="00B85BEB" w:rsidRDefault="00B85BEB" w:rsidP="0025787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ҚК хатшысы </w:t>
      </w:r>
      <w:r w:rsidR="00257879" w:rsidRPr="00B85BEB">
        <w:rPr>
          <w:rFonts w:ascii="Times New Roman" w:eastAsia="Calibri" w:hAnsi="Times New Roman" w:cs="Times New Roman"/>
          <w:sz w:val="28"/>
          <w:szCs w:val="28"/>
        </w:rPr>
        <w:t>__________________</w:t>
      </w:r>
      <w:proofErr w:type="spellStart"/>
      <w:r w:rsidR="00257879" w:rsidRPr="00B85BEB">
        <w:rPr>
          <w:rFonts w:ascii="Times New Roman" w:eastAsia="Calibri" w:hAnsi="Times New Roman" w:cs="Times New Roman"/>
          <w:sz w:val="28"/>
          <w:szCs w:val="28"/>
        </w:rPr>
        <w:t>Тусупова</w:t>
      </w:r>
      <w:proofErr w:type="spellEnd"/>
      <w:r w:rsidR="00257879" w:rsidRPr="00B85BEB">
        <w:rPr>
          <w:rFonts w:ascii="Times New Roman" w:eastAsia="Calibri" w:hAnsi="Times New Roman" w:cs="Times New Roman"/>
          <w:sz w:val="28"/>
          <w:szCs w:val="28"/>
        </w:rPr>
        <w:t xml:space="preserve"> К.К.</w:t>
      </w:r>
    </w:p>
    <w:p w14:paraId="3508FB4D" w14:textId="77777777" w:rsidR="00257879" w:rsidRPr="00B85BEB" w:rsidRDefault="00257879" w:rsidP="00257879">
      <w:pPr>
        <w:spacing w:after="0" w:line="240" w:lineRule="auto"/>
        <w:rPr>
          <w:rFonts w:ascii="Times New Roman" w:eastAsia="Calibri" w:hAnsi="Times New Roman" w:cs="Times New Roman"/>
          <w:sz w:val="28"/>
          <w:szCs w:val="28"/>
        </w:rPr>
      </w:pPr>
    </w:p>
    <w:p w14:paraId="349D8F5E" w14:textId="77777777" w:rsidR="0008772C" w:rsidRPr="00257879" w:rsidRDefault="0008772C">
      <w:pPr>
        <w:rPr>
          <w:rFonts w:ascii="Times New Roman" w:hAnsi="Times New Roman" w:cs="Times New Roman"/>
          <w:color w:val="000000"/>
          <w:sz w:val="28"/>
          <w:szCs w:val="28"/>
        </w:rPr>
      </w:pPr>
    </w:p>
    <w:p w14:paraId="1B91CD30" w14:textId="77777777" w:rsidR="0008772C" w:rsidRDefault="0008772C">
      <w:pPr>
        <w:rPr>
          <w:rFonts w:ascii="Times New Roman" w:hAnsi="Times New Roman" w:cs="Times New Roman"/>
          <w:color w:val="000000"/>
          <w:sz w:val="28"/>
          <w:szCs w:val="28"/>
          <w:lang w:val="kk-KZ"/>
        </w:rPr>
      </w:pPr>
    </w:p>
    <w:p w14:paraId="43795B37" w14:textId="77777777" w:rsidR="00130A9D" w:rsidRDefault="00130A9D">
      <w:pPr>
        <w:rPr>
          <w:rFonts w:ascii="Times New Roman" w:hAnsi="Times New Roman" w:cs="Times New Roman"/>
          <w:color w:val="000000"/>
          <w:sz w:val="28"/>
          <w:szCs w:val="28"/>
          <w:lang w:val="kk-KZ"/>
        </w:rPr>
      </w:pPr>
    </w:p>
    <w:p w14:paraId="19A4E352" w14:textId="77777777" w:rsidR="002F69D6" w:rsidRDefault="002F69D6">
      <w:pPr>
        <w:rPr>
          <w:rFonts w:ascii="Times New Roman" w:hAnsi="Times New Roman" w:cs="Times New Roman"/>
          <w:color w:val="000000"/>
          <w:sz w:val="28"/>
          <w:szCs w:val="28"/>
          <w:lang w:val="kk-KZ"/>
        </w:rPr>
      </w:pPr>
    </w:p>
    <w:sectPr w:rsidR="002F69D6" w:rsidSect="00F4035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50969"/>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B3415"/>
    <w:multiLevelType w:val="hybridMultilevel"/>
    <w:tmpl w:val="E23A5AF6"/>
    <w:lvl w:ilvl="0" w:tplc="9D729DB6">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0690D"/>
    <w:multiLevelType w:val="multilevel"/>
    <w:tmpl w:val="A8BEFE92"/>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6A04ABA"/>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3F7D17"/>
    <w:multiLevelType w:val="hybridMultilevel"/>
    <w:tmpl w:val="B7142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D00E0E"/>
    <w:multiLevelType w:val="hybridMultilevel"/>
    <w:tmpl w:val="3B2C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2558F2"/>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1C5C73"/>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210182"/>
    <w:multiLevelType w:val="hybridMultilevel"/>
    <w:tmpl w:val="997E2140"/>
    <w:lvl w:ilvl="0" w:tplc="479EE0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C070777"/>
    <w:multiLevelType w:val="hybridMultilevel"/>
    <w:tmpl w:val="0DC22236"/>
    <w:lvl w:ilvl="0" w:tplc="5B4E1766">
      <w:start w:val="1"/>
      <w:numFmt w:val="decimal"/>
      <w:lvlText w:val="%1."/>
      <w:lvlJc w:val="left"/>
      <w:pPr>
        <w:ind w:left="1592" w:hanging="99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0" w15:restartNumberingAfterBreak="0">
    <w:nsid w:val="6EC2483F"/>
    <w:multiLevelType w:val="hybridMultilevel"/>
    <w:tmpl w:val="E91C78DA"/>
    <w:lvl w:ilvl="0" w:tplc="CDF266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A0361F"/>
    <w:multiLevelType w:val="multilevel"/>
    <w:tmpl w:val="B5F293B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9"/>
  </w:num>
  <w:num w:numId="2">
    <w:abstractNumId w:val="1"/>
  </w:num>
  <w:num w:numId="3">
    <w:abstractNumId w:val="5"/>
  </w:num>
  <w:num w:numId="4">
    <w:abstractNumId w:val="4"/>
  </w:num>
  <w:num w:numId="5">
    <w:abstractNumId w:val="11"/>
  </w:num>
  <w:num w:numId="6">
    <w:abstractNumId w:val="2"/>
  </w:num>
  <w:num w:numId="7">
    <w:abstractNumId w:val="10"/>
  </w:num>
  <w:num w:numId="8">
    <w:abstractNumId w:val="8"/>
  </w:num>
  <w:num w:numId="9">
    <w:abstractNumId w:val="6"/>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9F7"/>
    <w:rsid w:val="00034005"/>
    <w:rsid w:val="0008772C"/>
    <w:rsid w:val="00101FC6"/>
    <w:rsid w:val="00116C41"/>
    <w:rsid w:val="00130A9D"/>
    <w:rsid w:val="00152513"/>
    <w:rsid w:val="001A1FF8"/>
    <w:rsid w:val="001B31C5"/>
    <w:rsid w:val="001B49B1"/>
    <w:rsid w:val="00257879"/>
    <w:rsid w:val="00275B39"/>
    <w:rsid w:val="002F69D6"/>
    <w:rsid w:val="003F4992"/>
    <w:rsid w:val="00455295"/>
    <w:rsid w:val="00467637"/>
    <w:rsid w:val="0047708D"/>
    <w:rsid w:val="004839F7"/>
    <w:rsid w:val="00551940"/>
    <w:rsid w:val="00553CB1"/>
    <w:rsid w:val="00596D58"/>
    <w:rsid w:val="005F4ECD"/>
    <w:rsid w:val="00603CC3"/>
    <w:rsid w:val="00646622"/>
    <w:rsid w:val="006A705D"/>
    <w:rsid w:val="00726814"/>
    <w:rsid w:val="007808C2"/>
    <w:rsid w:val="007E24FE"/>
    <w:rsid w:val="007F62FA"/>
    <w:rsid w:val="00802729"/>
    <w:rsid w:val="0085722F"/>
    <w:rsid w:val="00956C21"/>
    <w:rsid w:val="009A08E2"/>
    <w:rsid w:val="009D715B"/>
    <w:rsid w:val="009F036B"/>
    <w:rsid w:val="00A245B2"/>
    <w:rsid w:val="00A675A7"/>
    <w:rsid w:val="00AD25DE"/>
    <w:rsid w:val="00B70AC3"/>
    <w:rsid w:val="00B85BEB"/>
    <w:rsid w:val="00BF346A"/>
    <w:rsid w:val="00C01BC3"/>
    <w:rsid w:val="00C06730"/>
    <w:rsid w:val="00C54BCF"/>
    <w:rsid w:val="00D05CF4"/>
    <w:rsid w:val="00D9223A"/>
    <w:rsid w:val="00E34E89"/>
    <w:rsid w:val="00F14392"/>
    <w:rsid w:val="00F40357"/>
    <w:rsid w:val="00F72E6A"/>
    <w:rsid w:val="00F73DB2"/>
    <w:rsid w:val="00FA1E93"/>
    <w:rsid w:val="00FD59DE"/>
    <w:rsid w:val="00FE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4C7D"/>
  <w15:docId w15:val="{77CF9635-3640-4221-860C-C699033D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AC3"/>
    <w:pPr>
      <w:ind w:left="720"/>
      <w:contextualSpacing/>
    </w:pPr>
  </w:style>
  <w:style w:type="paragraph" w:styleId="a4">
    <w:name w:val="No Spacing"/>
    <w:uiPriority w:val="1"/>
    <w:qFormat/>
    <w:rsid w:val="00956C21"/>
    <w:pPr>
      <w:spacing w:after="0" w:line="240" w:lineRule="auto"/>
    </w:pPr>
  </w:style>
  <w:style w:type="paragraph" w:styleId="a5">
    <w:name w:val="Balloon Text"/>
    <w:basedOn w:val="a"/>
    <w:link w:val="a6"/>
    <w:uiPriority w:val="99"/>
    <w:semiHidden/>
    <w:unhideWhenUsed/>
    <w:rsid w:val="00275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9DA8-DDA5-42CE-A7BF-E454FD0A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1251</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38</cp:revision>
  <cp:lastPrinted>2021-03-31T06:51:00Z</cp:lastPrinted>
  <dcterms:created xsi:type="dcterms:W3CDTF">2021-02-18T15:10:00Z</dcterms:created>
  <dcterms:modified xsi:type="dcterms:W3CDTF">2021-03-31T10:35:00Z</dcterms:modified>
</cp:coreProperties>
</file>